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4"/>
          <w:szCs w:val="24"/>
        </w:rPr>
        <w:id w:val="-1332684067"/>
        <w:docPartObj>
          <w:docPartGallery w:val="Cover Pages"/>
          <w:docPartUnique/>
        </w:docPartObj>
      </w:sdtPr>
      <w:sdtEndPr/>
      <w:sdtContent>
        <w:p w:rsidR="00A43953" w:rsidRDefault="00F9739F">
          <w:pPr>
            <w:spacing w:after="160" w:line="259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noProof/>
              <w:sz w:val="32"/>
              <w:szCs w:val="32"/>
              <w:u w:val="single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-367665</wp:posOffset>
                    </wp:positionH>
                    <wp:positionV relativeFrom="paragraph">
                      <wp:posOffset>251460</wp:posOffset>
                    </wp:positionV>
                    <wp:extent cx="2981325" cy="1838325"/>
                    <wp:effectExtent l="0" t="0" r="28575" b="28575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81325" cy="183832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9739F" w:rsidRDefault="00F9739F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7B84301B" wp14:editId="19367C17">
                                      <wp:extent cx="2792095" cy="1552127"/>
                                      <wp:effectExtent l="0" t="0" r="8255" b="0"/>
                                      <wp:docPr id="4" name="Рисунок 4" descr="C:\Users\АБАК\Desktop\12345.pn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Рисунок 1" descr="C:\Users\АБАК\Desktop\12345.png"/>
                                              <pic:cNvPicPr/>
                                            </pic:nvPicPr>
                                            <pic:blipFill>
                                              <a:blip r:embed="rId7" cstate="print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92095" cy="15521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" o:spid="_x0000_s1026" type="#_x0000_t202" style="position:absolute;margin-left:-28.95pt;margin-top:19.8pt;width:234.75pt;height:14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" fillcolor="#d9e2f3 [664]" strokeweight=".5pt">
                    <v:textbox>
                      <w:txbxContent>
                        <w:p w:rsidR="00F9739F" w:rsidRDefault="00F9739F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7B84301B" wp14:editId="19367C17">
                                <wp:extent cx="2792095" cy="1552127"/>
                                <wp:effectExtent l="0" t="0" r="8255" b="0"/>
                                <wp:docPr id="4" name="Рисунок 4" descr="C:\Users\АБАК\Desktop\12345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Рисунок 1" descr="C:\Users\АБАК\Desktop\12345.png"/>
                                        <pic:cNvPicPr/>
                                      </pic:nvPicPr>
                                      <pic:blipFill>
                                        <a:blip r:embed="rId8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92095" cy="15521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43953" w:rsidRPr="00A43953">
            <w:rPr>
              <w:rFonts w:ascii="Times New Roman" w:hAnsi="Times New Roman" w:cs="Times New Roman"/>
              <w:b/>
              <w:i/>
              <w:noProof/>
              <w:sz w:val="32"/>
              <w:szCs w:val="32"/>
              <w:u w:val="single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2CBB5EF" wp14:editId="7C0F5DE0">
                    <wp:simplePos x="0" y="0"/>
                    <wp:positionH relativeFrom="column">
                      <wp:posOffset>142875</wp:posOffset>
                    </wp:positionH>
                    <wp:positionV relativeFrom="paragraph">
                      <wp:posOffset>-391160</wp:posOffset>
                    </wp:positionV>
                    <wp:extent cx="3914775" cy="800100"/>
                    <wp:effectExtent l="0" t="0" r="9525" b="0"/>
                    <wp:wrapNone/>
                    <wp:docPr id="2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14775" cy="800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43953" w:rsidRPr="00891245" w:rsidRDefault="00A43953" w:rsidP="00A4395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891245">
                                  <w:rPr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МУ «Отдел образования исполнительного комитета Спасского муниципального района»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CBB5EF" id="Надпись 2" o:spid="_x0000_s1027" type="#_x0000_t202" style="position:absolute;margin-left:11.25pt;margin-top:-30.8pt;width:308.2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" stroked="f">
                    <v:textbox>
                      <w:txbxContent>
                        <w:p w:rsidR="00A43953" w:rsidRPr="00891245" w:rsidRDefault="00A43953" w:rsidP="00A43953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  <w:r w:rsidRPr="00891245">
                            <w:rPr>
                              <w:b/>
                              <w:color w:val="C00000"/>
                              <w:sz w:val="28"/>
                              <w:szCs w:val="28"/>
                            </w:rPr>
                            <w:t>МУ «Отдел образования исполнительного комитета Спасского муниципального района»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43953" w:rsidRPr="00A4395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4445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982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Layout w:type="fixed"/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20"/>
                                  <w:gridCol w:w="2364"/>
                                </w:tblGrid>
                                <w:tr w:rsidR="00F9739F" w:rsidRPr="00F9739F" w:rsidTr="00A43953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3501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2060"/>
                                          <w:sz w:val="44"/>
                                          <w:szCs w:val="44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A43953" w:rsidRPr="00A43953" w:rsidRDefault="00A43953">
                                          <w:pPr>
                                            <w:pStyle w:val="aa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002060"/>
                                              <w:sz w:val="44"/>
                                              <w:szCs w:val="44"/>
                                            </w:rPr>
                                          </w:pPr>
                                          <w:r w:rsidRPr="00A43953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2060"/>
                                              <w:sz w:val="44"/>
                                              <w:szCs w:val="44"/>
                                            </w:rPr>
                                            <w:t xml:space="preserve">ПЕДАГОГИЧЕСКИЕ </w:t>
                                          </w:r>
                                          <w:r w:rsidR="00F9739F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2060"/>
                                              <w:sz w:val="44"/>
                                              <w:szCs w:val="44"/>
                                            </w:rPr>
                                            <w:t xml:space="preserve"> </w:t>
                                          </w:r>
                                          <w:r w:rsidRPr="00A43953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2060"/>
                                              <w:sz w:val="44"/>
                                              <w:szCs w:val="44"/>
                                            </w:rPr>
                                            <w:t>ПРАКТИКИОАБОТЫ В ЦИФРОВОЙ ОБРАЗОВАТЕЛЬНОЙ СРЕДЕ</w:t>
                                          </w:r>
                                        </w:p>
                                      </w:sdtContent>
                                    </w:sdt>
                                    <w:p w:rsidR="00A43953" w:rsidRDefault="00A43953" w:rsidP="00F9739F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499" w:type="pct"/>
                                      <w:vAlign w:val="center"/>
                                    </w:tcPr>
                                    <w:p w:rsidR="00F9739F" w:rsidRPr="00F9739F" w:rsidRDefault="00F9739F" w:rsidP="00F9739F">
                                      <w:pPr>
                                        <w:pStyle w:val="a7"/>
                                        <w:ind w:left="0"/>
                                        <w:jc w:val="both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C00000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F9739F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C00000"/>
                                          <w:sz w:val="18"/>
                                          <w:szCs w:val="18"/>
                                        </w:rPr>
                                        <w:t xml:space="preserve">В методических рекомендациях освещены вопросы </w:t>
                                      </w:r>
                                      <w:proofErr w:type="spellStart"/>
                                      <w:r w:rsidRPr="00F9739F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C00000"/>
                                          <w:sz w:val="18"/>
                                          <w:szCs w:val="18"/>
                                        </w:rPr>
                                        <w:t>цифровизации</w:t>
                                      </w:r>
                                      <w:proofErr w:type="spellEnd"/>
                                      <w:r w:rsidRPr="00F9739F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C00000"/>
                                          <w:sz w:val="18"/>
                                          <w:szCs w:val="18"/>
                                        </w:rPr>
                                        <w:t xml:space="preserve"> образования, использования современных образовательных электронных платформ и сервисов в работе учителя. Специальное внимание уделяется вопросам совершенствования цифровых компетенций педагогов в контексте обновленных ФГОС. Методические рекомендации разработаны с целью обеспечения качества обучения через реализацию модели цифрового образования в Спасском районе РТ.  </w:t>
                                      </w:r>
                                    </w:p>
                                    <w:p w:rsidR="00A43953" w:rsidRPr="00F9739F" w:rsidRDefault="00A43953">
                                      <w:pPr>
                                        <w:pStyle w:val="aa"/>
                                        <w:rPr>
                                          <w:b/>
                                          <w:color w:val="C00000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A43953" w:rsidRDefault="00A4395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8" o:spid="_x0000_s1028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" fillcolor="white [3201]" stroked="f" strokeweight=".5pt">
                    <v:textbox inset="0,0,0,0">
                      <w:txbxContent>
                        <w:tbl>
                          <w:tblPr>
                            <w:tblW w:w="4982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Layout w:type="fixed"/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520"/>
                            <w:gridCol w:w="2364"/>
                          </w:tblGrid>
                          <w:tr w:rsidR="00F9739F" w:rsidRPr="00F9739F" w:rsidTr="00A43953">
                            <w:trPr>
                              <w:jc w:val="center"/>
                            </w:trPr>
                            <w:tc>
                              <w:tcPr>
                                <w:tcW w:w="3501" w:type="pct"/>
                                <w:vAlign w:val="center"/>
                              </w:tc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  <w:sz w:val="44"/>
                                    <w:szCs w:val="44"/>
                                  </w:rPr>
                                  <w:alias w:val="Название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43953" w:rsidRPr="00A43953" w:rsidRDefault="00A43953">
                                    <w:pPr>
                                      <w:pStyle w:val="aa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002060"/>
                                        <w:sz w:val="44"/>
                                        <w:szCs w:val="44"/>
                                      </w:rPr>
                                    </w:pPr>
                                    <w:r w:rsidRPr="00A43953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2060"/>
                                        <w:sz w:val="44"/>
                                        <w:szCs w:val="44"/>
                                      </w:rPr>
                                      <w:t xml:space="preserve">ПЕДАГОГИЧЕСКИЕ </w:t>
                                    </w:r>
                                    <w:r w:rsidR="00F9739F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2060"/>
                                        <w:sz w:val="44"/>
                                        <w:szCs w:val="44"/>
                                      </w:rPr>
                                      <w:t xml:space="preserve"> </w:t>
                                    </w:r>
                                    <w:r w:rsidRPr="00A43953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2060"/>
                                        <w:sz w:val="44"/>
                                        <w:szCs w:val="44"/>
                                      </w:rPr>
                                      <w:t>ПРАКТИКИОАБОТЫ В ЦИФРОВОЙ ОБРАЗОВАТЕЛЬНОЙ СРЕДЕ</w:t>
                                    </w:r>
                                  </w:p>
                                </w:sdtContent>
                              </w:sdt>
                              <w:p w:rsidR="00A43953" w:rsidRDefault="00A43953" w:rsidP="00F9739F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99" w:type="pct"/>
                                <w:vAlign w:val="center"/>
                              </w:tcPr>
                              <w:p w:rsidR="00F9739F" w:rsidRPr="00F9739F" w:rsidRDefault="00F9739F" w:rsidP="00F9739F">
                                <w:pPr>
                                  <w:pStyle w:val="a7"/>
                                  <w:ind w:left="0"/>
                                  <w:jc w:val="both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  <w:r w:rsidRPr="00F9739F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В методических рекомендациях освещены вопросы </w:t>
                                </w:r>
                                <w:proofErr w:type="spellStart"/>
                                <w:r w:rsidRPr="00F9739F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  <w:t>цифровизации</w:t>
                                </w:r>
                                <w:proofErr w:type="spellEnd"/>
                                <w:r w:rsidRPr="00F9739F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  <w:t xml:space="preserve"> образования, использования современных образовательных электронных платформ и сервисов в работе учителя. Специальное внимание уделяется вопросам совершенствования цифровых компетенций педагогов в контексте обновленных ФГОС. Методические рекомендации разработаны с целью обеспечения качества обучения через реализацию модели цифрового образования в Спасском районе РТ.  </w:t>
                                </w:r>
                              </w:p>
                              <w:p w:rsidR="00A43953" w:rsidRPr="00F9739F" w:rsidRDefault="00A43953">
                                <w:pPr>
                                  <w:pStyle w:val="aa"/>
                                  <w:rPr>
                                    <w:b/>
                                    <w:color w:val="C0000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A43953" w:rsidRDefault="00A4395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4395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F9739F" w:rsidRDefault="00F9739F" w:rsidP="00F9739F">
      <w:pPr>
        <w:pStyle w:val="a7"/>
        <w:spacing w:after="0"/>
        <w:ind w:left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9739F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 xml:space="preserve">Старший методист МУ ««Отдел образования Исполнительного комитета Спасского </w:t>
      </w:r>
    </w:p>
    <w:p w:rsidR="00F9739F" w:rsidRDefault="00F9739F" w:rsidP="00F9739F">
      <w:pPr>
        <w:pStyle w:val="a7"/>
        <w:spacing w:after="0"/>
        <w:ind w:left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9739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муниципального района» </w:t>
      </w:r>
    </w:p>
    <w:p w:rsidR="00F9739F" w:rsidRPr="00F9739F" w:rsidRDefault="00F9739F" w:rsidP="00F9739F">
      <w:pPr>
        <w:pStyle w:val="a7"/>
        <w:spacing w:after="0"/>
        <w:ind w:left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9739F">
        <w:rPr>
          <w:rFonts w:ascii="Times New Roman" w:hAnsi="Times New Roman" w:cs="Times New Roman"/>
          <w:b/>
          <w:i/>
          <w:color w:val="002060"/>
          <w:sz w:val="24"/>
          <w:szCs w:val="24"/>
        </w:rPr>
        <w:t>Наумова Мария Александровна</w:t>
      </w:r>
    </w:p>
    <w:p w:rsidR="00F9739F" w:rsidRDefault="00F9739F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Выбор данной темы обусловлен новой цифровой эпохой и стремительным  развитием цифровых технологий в образовании. Учитель ежедневно сталкивается с глобальными вызовами, такими как: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</w:t>
      </w:r>
      <w:r w:rsidRPr="00A8351C">
        <w:rPr>
          <w:rFonts w:ascii="Times New Roman" w:hAnsi="Times New Roman" w:cs="Times New Roman"/>
          <w:sz w:val="24"/>
          <w:szCs w:val="24"/>
          <w:u w:val="single"/>
        </w:rPr>
        <w:t>Многозадачность:</w:t>
      </w:r>
      <w:r w:rsidRPr="00A8351C">
        <w:rPr>
          <w:rFonts w:ascii="Times New Roman" w:hAnsi="Times New Roman" w:cs="Times New Roman"/>
          <w:sz w:val="24"/>
          <w:szCs w:val="24"/>
        </w:rPr>
        <w:t xml:space="preserve"> требуется работать одновременно над несколькими разными задачами.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</w:t>
      </w:r>
      <w:r w:rsidRPr="00A8351C">
        <w:rPr>
          <w:rFonts w:ascii="Times New Roman" w:hAnsi="Times New Roman" w:cs="Times New Roman"/>
          <w:sz w:val="24"/>
          <w:szCs w:val="24"/>
          <w:u w:val="single"/>
        </w:rPr>
        <w:t>Открытость:</w:t>
      </w:r>
      <w:r w:rsidRPr="00A8351C">
        <w:rPr>
          <w:rFonts w:ascii="Times New Roman" w:hAnsi="Times New Roman" w:cs="Times New Roman"/>
          <w:sz w:val="24"/>
          <w:szCs w:val="24"/>
        </w:rPr>
        <w:t xml:space="preserve"> огромные потоки информации и процессы глобализации размывают прежние границы областей знаний.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</w:t>
      </w:r>
      <w:r w:rsidRPr="00A8351C">
        <w:rPr>
          <w:rFonts w:ascii="Times New Roman" w:hAnsi="Times New Roman" w:cs="Times New Roman"/>
          <w:sz w:val="24"/>
          <w:szCs w:val="24"/>
          <w:u w:val="single"/>
        </w:rPr>
        <w:t>Цифровизация:</w:t>
      </w:r>
      <w:r w:rsidRPr="00A8351C">
        <w:rPr>
          <w:rFonts w:ascii="Times New Roman" w:hAnsi="Times New Roman" w:cs="Times New Roman"/>
          <w:sz w:val="24"/>
          <w:szCs w:val="24"/>
        </w:rPr>
        <w:t xml:space="preserve"> в условиях иформационного</w:t>
      </w:r>
      <w:bookmarkStart w:id="0" w:name="_GoBack"/>
      <w:bookmarkEnd w:id="0"/>
      <w:r w:rsidRPr="00A8351C">
        <w:rPr>
          <w:rFonts w:ascii="Times New Roman" w:hAnsi="Times New Roman" w:cs="Times New Roman"/>
          <w:sz w:val="24"/>
          <w:szCs w:val="24"/>
        </w:rPr>
        <w:t xml:space="preserve"> общества школа – это не единственный источник знаний, учитель сталкивается за пределами школы с большим количеством источников информации, которую нужно критически оценивать и использовать для работы.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</w:t>
      </w:r>
      <w:r w:rsidRPr="00A8351C">
        <w:rPr>
          <w:rFonts w:ascii="Times New Roman" w:hAnsi="Times New Roman" w:cs="Times New Roman"/>
          <w:sz w:val="24"/>
          <w:szCs w:val="24"/>
          <w:u w:val="single"/>
        </w:rPr>
        <w:t>Ускорение:</w:t>
      </w:r>
      <w:r w:rsidRPr="00A8351C">
        <w:rPr>
          <w:rFonts w:ascii="Times New Roman" w:hAnsi="Times New Roman" w:cs="Times New Roman"/>
          <w:sz w:val="24"/>
          <w:szCs w:val="24"/>
        </w:rPr>
        <w:t xml:space="preserve"> разработка инновационных технологий, цифровых образовательных ресурсов увеличивают интенсивность, темп нашей жизни.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-</w:t>
      </w:r>
      <w:r w:rsidRPr="00A8351C">
        <w:rPr>
          <w:rFonts w:ascii="Times New Roman" w:hAnsi="Times New Roman" w:cs="Times New Roman"/>
          <w:sz w:val="24"/>
          <w:szCs w:val="24"/>
        </w:rPr>
        <w:t xml:space="preserve"> </w:t>
      </w:r>
      <w:r w:rsidRPr="00A8351C">
        <w:rPr>
          <w:rFonts w:ascii="Times New Roman" w:hAnsi="Times New Roman" w:cs="Times New Roman"/>
          <w:sz w:val="24"/>
          <w:szCs w:val="24"/>
          <w:u w:val="single"/>
        </w:rPr>
        <w:t>Новые задачи в системе образования</w:t>
      </w:r>
      <w:r w:rsidRPr="00A8351C">
        <w:rPr>
          <w:rFonts w:ascii="Times New Roman" w:hAnsi="Times New Roman" w:cs="Times New Roman"/>
          <w:sz w:val="24"/>
          <w:szCs w:val="24"/>
        </w:rPr>
        <w:t xml:space="preserve"> (новые цифровые образовательные платформы, развитие функциональной грамотности, введение обновлённого ФГОС, реализация программы воспитания).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- </w:t>
      </w:r>
      <w:r w:rsidRPr="00A8351C">
        <w:rPr>
          <w:rFonts w:ascii="Times New Roman" w:eastAsia="+mn-ea" w:hAnsi="Times New Roman" w:cs="Times New Roman"/>
          <w:color w:val="000000"/>
          <w:kern w:val="24"/>
          <w:sz w:val="24"/>
          <w:szCs w:val="24"/>
          <w:u w:val="single"/>
          <w:lang w:eastAsia="ru-RU"/>
        </w:rPr>
        <w:t>Необходимость формирования личности школьника в соответствии с требованиями ФГОС</w:t>
      </w:r>
      <w:r w:rsidRPr="00A83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 обеспечения его конкурентоспособности на основе модели успешного поведения, готовности к выбору профессии.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>Поэтому</w:t>
      </w:r>
      <w:r w:rsidRPr="00A83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51C">
        <w:rPr>
          <w:rFonts w:ascii="Times New Roman" w:hAnsi="Times New Roman" w:cs="Times New Roman"/>
          <w:sz w:val="24"/>
          <w:szCs w:val="24"/>
        </w:rPr>
        <w:t>важно совершенствовать цифровые компетенции педагогов в контексте обновленных ФГОС. Цифровые знания, опыт и владение технологиями позволят реализовать модель цифрового образования, которая, в свою очередь, обеспечит достижение высоких результатов качества обучения.</w:t>
      </w: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электронных платформ и сервисов – одна из ключевых компетенций современного учителя. В цифровой среде единицей обучения становится активность учащегося. Активность направлена не только на восприятие, но и на продуктивные действия ученика над полученной информацией или процессом ее получения.</w:t>
      </w:r>
    </w:p>
    <w:p w:rsidR="00A8351C" w:rsidRPr="00A8351C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 основу данных методических рекомендаций легла работа педагогов-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  образовательных учреждений Спасского района, успешно работающих на цифровых образовательных платформах.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51C" w:rsidRDefault="00A8351C" w:rsidP="00A8351C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 xml:space="preserve">Работа в цифровой образовательной среде: </w:t>
      </w: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теоретический аспект</w:t>
      </w: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 2023-2024 учебном году в Спасском районе успешно реализован проект «Цифровые образовательные платформы и сервисы – современные инструменты учителя».</w:t>
      </w:r>
    </w:p>
    <w:p w:rsidR="00A8351C" w:rsidRPr="00A8351C" w:rsidRDefault="00A8351C" w:rsidP="00A83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Инновационная направленность проекта предполагала не только включение учителей в процесс освоения и использования цифровых новшеств, но и создание в школах определенной инновационной среды через применение цифровых образовательных платформ и сервисов, а также создание модели методического сопровождения профессионального развития педагогических работников в области цифровых компетенций.              </w:t>
      </w: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lastRenderedPageBreak/>
        <w:t>Инновационная направленность включает:</w:t>
      </w:r>
    </w:p>
    <w:p w:rsidR="00A8351C" w:rsidRPr="00A8351C" w:rsidRDefault="00A8351C" w:rsidP="00A83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Методическое сопровождение деятельности образовательных организаций в условиях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образования, в том числе оказание методической и информационной поддержки внедрения в образовательный процесс современных цифровых образовательных платформ и инструментов, таких, как ФГИС «Моя школа», ИКО платформа «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>», мобильное электронное образование (МЭО), пилотный федеральный проект «Код будущего».</w:t>
      </w:r>
    </w:p>
    <w:p w:rsidR="00A8351C" w:rsidRPr="00A8351C" w:rsidRDefault="00A8351C" w:rsidP="00A8351C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Методическое сопровождение педагогов, направленное на развитие цифровых компетенций школьников в контексте функциональной грамотности.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Использование современных и эффективных форм и методов методической работы, направленной</w:t>
      </w:r>
      <w:r w:rsidRPr="00A835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8351C">
        <w:rPr>
          <w:rFonts w:ascii="Times New Roman" w:hAnsi="Times New Roman" w:cs="Times New Roman"/>
          <w:sz w:val="24"/>
          <w:szCs w:val="24"/>
        </w:rPr>
        <w:t>на повышение цифровых компетенций педагогов на основании выявленных профессиональных дефицитов</w:t>
      </w:r>
      <w:r w:rsidRPr="00A835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Организационно-методическое сопровождение развитием информационно-образовательной среды образовательной организации.</w:t>
      </w: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7030A0"/>
          <w:sz w:val="24"/>
          <w:szCs w:val="24"/>
        </w:rPr>
        <w:t>Цель проекта:</w:t>
      </w:r>
      <w:r w:rsidRPr="00A83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Создание и развитие в школах Спасского муниципального района условий для повышения качества образования, углубления знаний и навыков школьников в области программирования, оказания помощи в ранней профориентации, подготовки будущих кадров для отечественных высокотехнологичных компаний; развитие цифровой компетентности педагогических работников образовательных организаций для дальнейшего эффективного внедрения цифровых технологий в учебно-воспитательный процесс, тем самым повышения качества образования.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7030A0"/>
          <w:sz w:val="24"/>
          <w:szCs w:val="24"/>
        </w:rPr>
        <w:t>Задачи проекта: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>- изучить и систематизировать накопленный опыт Республики Татарстан по вопросам использования цифровых образовательных платформ и сервисов;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обеспечить участие не менее 70% школ района в федеральном проекте «Код будущего»;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оказать информационно-аналитическую и методическую поддержку педагогов в ходе реализации федерального проекта «Код будущего»;</w:t>
      </w:r>
    </w:p>
    <w:p w:rsidR="00A8351C" w:rsidRPr="00A8351C" w:rsidRDefault="00A8351C" w:rsidP="00A8351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обеспечить профессиональное методическое сопровождение учителей по работе на цифровых платформах ФГИС «Моя школа», ИКО платформа «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>», мобильное электронное образование (МЭО);</w:t>
      </w:r>
    </w:p>
    <w:p w:rsidR="00A8351C" w:rsidRPr="00A8351C" w:rsidRDefault="00A8351C" w:rsidP="00A8351C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сформировать современные подходы к созданию эффективного цифрового образовательного пространства образовательной организации;</w:t>
      </w:r>
    </w:p>
    <w:p w:rsidR="00A8351C" w:rsidRPr="00A8351C" w:rsidRDefault="00A8351C" w:rsidP="00A8351C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создать банк методических и дидактических цифровых проектов, разработанных педагогическими работниками, для последующего внедрения в образовательный процесс;</w:t>
      </w:r>
    </w:p>
    <w:p w:rsidR="00A8351C" w:rsidRPr="00A8351C" w:rsidRDefault="00A8351C" w:rsidP="00A8351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сформировать устойчивое сообщество учителей-новаторов, учителей-методистов,</w:t>
      </w:r>
      <w:r w:rsidRPr="00A8351C">
        <w:rPr>
          <w:sz w:val="24"/>
          <w:szCs w:val="24"/>
        </w:rPr>
        <w:t xml:space="preserve"> </w:t>
      </w:r>
      <w:r w:rsidRPr="00A8351C">
        <w:rPr>
          <w:rFonts w:ascii="Times New Roman" w:hAnsi="Times New Roman" w:cs="Times New Roman"/>
          <w:sz w:val="24"/>
          <w:szCs w:val="24"/>
        </w:rPr>
        <w:t xml:space="preserve">готовых к работе в условиях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A8351C" w:rsidRPr="00A8351C" w:rsidRDefault="00A8351C" w:rsidP="00A8351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разработать методические материалы по эффективной работе на цифровых образовательных платформах и сервисах.</w:t>
      </w:r>
    </w:p>
    <w:p w:rsidR="00A8351C" w:rsidRPr="00A8351C" w:rsidRDefault="00A8351C" w:rsidP="00A8351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>работа в рамках проекта была направлена на:</w:t>
      </w: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Создание муниципальной команды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для оказания адресной и действенной методической помощи педагогам Спасского района по использованию цифровых образовательных платформ.</w:t>
      </w: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Эффективное использование ресурсов муниципальной системы и опыта педагогов для формирования готовности всех учителей к работе с цифровыми образовательными платформами и сервисами. </w:t>
      </w:r>
    </w:p>
    <w:p w:rsidR="00A8351C" w:rsidRPr="00A8351C" w:rsidRDefault="00A8351C" w:rsidP="00A8351C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>- Оказание методической помощи по использованию цифровых платформ и сервисов на уроках и во внеурочное время, направленных на развитие функциональной грамотности в контексте обновлённых ФГОС.</w:t>
      </w: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Совершенствование цифровых компетенций педагогов через эффективные методы и формы методической работы. </w:t>
      </w:r>
    </w:p>
    <w:p w:rsidR="00A8351C" w:rsidRPr="00A8351C" w:rsidRDefault="00A8351C" w:rsidP="00A83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351C">
        <w:rPr>
          <w:rFonts w:ascii="Times New Roman" w:hAnsi="Times New Roman" w:cs="Times New Roman"/>
          <w:sz w:val="24"/>
          <w:szCs w:val="24"/>
        </w:rPr>
        <w:t>- Информационное сопровождение педагогов (разработка методических рекомендаций</w:t>
      </w:r>
      <w:r w:rsidRPr="00A8351C">
        <w:rPr>
          <w:sz w:val="24"/>
          <w:szCs w:val="24"/>
        </w:rPr>
        <w:t xml:space="preserve"> </w:t>
      </w:r>
      <w:r w:rsidRPr="00A8351C">
        <w:rPr>
          <w:rFonts w:ascii="Times New Roman" w:hAnsi="Times New Roman" w:cs="Times New Roman"/>
          <w:sz w:val="24"/>
          <w:szCs w:val="24"/>
        </w:rPr>
        <w:t>по использованию цифровых образовательных платформ и сервисов).</w:t>
      </w: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- </w:t>
      </w:r>
      <w:r w:rsidRPr="00A835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инновационных форм в работе.</w:t>
      </w: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 Организация работы педагогов по реализации индивидуальных образовательных маршрутов.</w:t>
      </w:r>
    </w:p>
    <w:p w:rsidR="00A8351C" w:rsidRPr="00A8351C" w:rsidRDefault="00A8351C" w:rsidP="00A835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-</w:t>
      </w:r>
      <w:r w:rsidRPr="00A83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Повышение качества образования через эффективное применение на уроках цифровых образовательных сервисов.</w:t>
      </w:r>
    </w:p>
    <w:p w:rsidR="002C69C4" w:rsidRDefault="002C69C4" w:rsidP="00A8351C">
      <w:pPr>
        <w:spacing w:after="0" w:line="240" w:lineRule="auto"/>
        <w:rPr>
          <w:sz w:val="24"/>
          <w:szCs w:val="24"/>
        </w:rPr>
      </w:pP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7030A0"/>
          <w:sz w:val="24"/>
          <w:szCs w:val="24"/>
        </w:rPr>
        <w:t>Механизмы реализации проекта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>1.Разработка плана реализации проекта.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>2.Разработка и проведение мероприятий проекта.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3.Консалтинг-обучение педагогов.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4.Диссеминации личного успешного опыта педагогов-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 xml:space="preserve">5.Оказание методической помощи педагогам в ходе реализации проекта. 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>6.Анкетирование педагогов и мониторинг результатов.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7.Индивидуальная образовательная траектория учителя.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8.Экспертиза деятельности учителя.</w:t>
      </w: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A8351C">
        <w:rPr>
          <w:rFonts w:ascii="Times New Roman" w:hAnsi="Times New Roman" w:cs="Times New Roman"/>
          <w:b/>
          <w:bCs/>
          <w:color w:val="7030A0"/>
          <w:sz w:val="24"/>
          <w:szCs w:val="24"/>
        </w:rPr>
        <w:t>Организация деятельности (</w:t>
      </w:r>
      <w:r w:rsidRPr="00A8351C">
        <w:rPr>
          <w:rFonts w:ascii="Times New Roman" w:hAnsi="Times New Roman" w:cs="Times New Roman"/>
          <w:b/>
          <w:color w:val="7030A0"/>
          <w:sz w:val="24"/>
          <w:szCs w:val="24"/>
        </w:rPr>
        <w:t>Формы работы)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>Диссеминация</w:t>
      </w:r>
      <w:r w:rsidRPr="00A8351C">
        <w:rPr>
          <w:rFonts w:ascii="Times New Roman" w:hAnsi="Times New Roman" w:cs="Times New Roman"/>
          <w:sz w:val="24"/>
          <w:szCs w:val="24"/>
        </w:rPr>
        <w:t xml:space="preserve"> (презентация успешного педагогического опыта работы)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 xml:space="preserve">Консалтинг-обучение 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Тьюториал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(обучающий практико-ориентированный семинар)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Индивидуальные и групповые консультации </w:t>
      </w:r>
    </w:p>
    <w:p w:rsidR="00A8351C" w:rsidRPr="00A8351C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8351C">
        <w:rPr>
          <w:rFonts w:ascii="Times New Roman" w:hAnsi="Times New Roman" w:cs="Times New Roman"/>
          <w:sz w:val="24"/>
          <w:szCs w:val="24"/>
          <w:u w:val="single"/>
        </w:rPr>
        <w:t>Дополнительные ресурсы и сетевое взаимодействие: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Чаты в Телеграмм, </w:t>
      </w:r>
      <w:r w:rsidRPr="00A8351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A8351C">
        <w:rPr>
          <w:rFonts w:ascii="Times New Roman" w:hAnsi="Times New Roman" w:cs="Times New Roman"/>
          <w:sz w:val="24"/>
          <w:szCs w:val="24"/>
        </w:rPr>
        <w:t xml:space="preserve"> Мессенджер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Групповые звонки-консультации в «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», </w:t>
      </w:r>
      <w:r w:rsidRPr="00A8351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A8351C">
        <w:rPr>
          <w:rFonts w:ascii="Times New Roman" w:hAnsi="Times New Roman" w:cs="Times New Roman"/>
          <w:sz w:val="24"/>
          <w:szCs w:val="24"/>
        </w:rPr>
        <w:t xml:space="preserve"> Мессенджер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Онлайн-консультации/обучение через платформу «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>»</w:t>
      </w:r>
    </w:p>
    <w:p w:rsidR="00A8351C" w:rsidRP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A8351C">
        <w:rPr>
          <w:rFonts w:ascii="Times New Roman" w:hAnsi="Times New Roman" w:cs="Times New Roman"/>
          <w:b/>
          <w:color w:val="002060"/>
          <w:sz w:val="24"/>
          <w:szCs w:val="24"/>
        </w:rPr>
        <w:t>Педагогический  мониторинг</w:t>
      </w:r>
      <w:proofErr w:type="gramEnd"/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анкетирование педагогов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экспертиза работы учителей</w:t>
      </w:r>
    </w:p>
    <w:p w:rsidR="00A8351C" w:rsidRPr="00A8351C" w:rsidRDefault="00A8351C" w:rsidP="00A8351C">
      <w:pPr>
        <w:pStyle w:val="a7"/>
        <w:numPr>
          <w:ilvl w:val="0"/>
          <w:numId w:val="2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мониторинг результатов</w:t>
      </w:r>
    </w:p>
    <w:p w:rsidR="00A8351C" w:rsidRDefault="00A8351C" w:rsidP="00A8351C">
      <w:pPr>
        <w:spacing w:after="0" w:line="240" w:lineRule="auto"/>
        <w:rPr>
          <w:sz w:val="24"/>
          <w:szCs w:val="24"/>
        </w:rPr>
      </w:pPr>
    </w:p>
    <w:p w:rsidR="00A8351C" w:rsidRPr="00A8351C" w:rsidRDefault="00A8351C" w:rsidP="00A8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tabs>
          <w:tab w:val="left" w:pos="7635"/>
        </w:tabs>
        <w:ind w:left="36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Ожидаемые результаты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7"/>
        <w:gridCol w:w="3690"/>
        <w:gridCol w:w="2077"/>
      </w:tblGrid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параметра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>Пилотный Федеральный проект «Код будущего»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школ Спасского  муниципального  района, принимающих участие в проекте «Код Будущего»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70% (доля, 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8 класса, освоивших как минимум один язык программирования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10%(доля,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9 класса, освоивших как минимум один язык программирования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10 класса, освоивших как минимум один язык программирования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учителей информатики, естественно-математического, естественно-научного циклов, обученные в рамках реализации проекта «КБ» по программам дополнительного профессионального образования в области преподавания современных языков программирования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70%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Число педагогических работников, охваченных информационной кампанией по популяризации проекта «Код Будущего»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>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школ Спасского  муниципального  района, зарегистрированных в 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 ОУ Спасского муниципального района, авторизированных в ФГИС «Моя школа» 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ОУ Спасского муниципального района, авторизированных в 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школьников ОУ Спасского муниципального района, авторизированных в 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Активность учителей по использованию ЦОР и образовательных материалов 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80%(доля,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Активность школьников по использованию ЦОР и образовательных материалов ФГИС «Моя школа»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80%(доля, %)</w:t>
            </w:r>
          </w:p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ИКО платформа «</w:t>
            </w:r>
            <w:proofErr w:type="spellStart"/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школ Спасского  муниципального  района, зарегистрированных на ИКО платформе «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ОУ Спасского муниципального района, зарегистрированных на ИКО платформе «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школьников ОУ Спасского муниципального района, зарегистрированных на  ИКО платформе «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написавших минимум 10 сообщений в неделю в групповых чатах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совершивших минимум один звонок в неделю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  <w:tr w:rsidR="00A8351C" w:rsidRPr="00A8351C" w:rsidTr="002D42F6">
        <w:tc>
          <w:tcPr>
            <w:tcW w:w="817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Число педагогических работников, охваченных информационной кампанией по популяризации ИКО платформы «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8351C" w:rsidRPr="00A8351C" w:rsidRDefault="00A8351C" w:rsidP="002D42F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100% (доля, %)</w:t>
            </w:r>
          </w:p>
        </w:tc>
      </w:tr>
    </w:tbl>
    <w:p w:rsidR="00A8351C" w:rsidRDefault="00A8351C" w:rsidP="00A8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Default="00A8351C" w:rsidP="00A8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Default="00A8351C" w:rsidP="00A8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Default="00A8351C" w:rsidP="00A8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70601D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0601D">
        <w:rPr>
          <w:rFonts w:ascii="Times New Roman" w:hAnsi="Times New Roman" w:cs="Times New Roman"/>
          <w:b/>
          <w:sz w:val="28"/>
          <w:szCs w:val="28"/>
        </w:rPr>
        <w:t>Работа в рамках проекта включала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основных этапа</w:t>
      </w:r>
      <w:r w:rsidRPr="0070601D">
        <w:rPr>
          <w:rFonts w:ascii="Times New Roman" w:hAnsi="Times New Roman" w:cs="Times New Roman"/>
          <w:b/>
          <w:sz w:val="28"/>
          <w:szCs w:val="28"/>
        </w:rPr>
        <w:t>:</w:t>
      </w:r>
    </w:p>
    <w:p w:rsidR="00A8351C" w:rsidRPr="008304A1" w:rsidRDefault="00A8351C" w:rsidP="00A8351C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>«Современ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ные методы диагностики цифровых </w:t>
      </w:r>
      <w:proofErr w:type="gramStart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затруднений:   </w:t>
      </w:r>
      <w:proofErr w:type="gramEnd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индивидуальный образовательный маршрут учителя» (на </w:t>
      </w:r>
      <w:proofErr w:type="spellStart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>предкурсовом</w:t>
      </w:r>
      <w:proofErr w:type="spellEnd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этапе)</w:t>
      </w:r>
    </w:p>
    <w:p w:rsidR="00A8351C" w:rsidRPr="00946869" w:rsidRDefault="00A8351C" w:rsidP="00A8351C">
      <w:pPr>
        <w:pStyle w:val="a7"/>
        <w:numPr>
          <w:ilvl w:val="1"/>
          <w:numId w:val="4"/>
        </w:numPr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869">
        <w:rPr>
          <w:rFonts w:ascii="Times New Roman" w:hAnsi="Times New Roman" w:cs="Times New Roman"/>
          <w:sz w:val="28"/>
          <w:szCs w:val="28"/>
        </w:rPr>
        <w:t>Анализ профессиональных дефицитов педагогов района</w:t>
      </w:r>
      <w:r>
        <w:rPr>
          <w:rFonts w:ascii="Times New Roman" w:hAnsi="Times New Roman" w:cs="Times New Roman"/>
          <w:sz w:val="28"/>
          <w:szCs w:val="28"/>
        </w:rPr>
        <w:t xml:space="preserve"> в области цифровых компетенций (по результатам </w:t>
      </w:r>
      <w:r w:rsidRPr="00946869">
        <w:rPr>
          <w:rFonts w:ascii="Times New Roman" w:hAnsi="Times New Roman" w:cs="Times New Roman"/>
          <w:sz w:val="28"/>
          <w:szCs w:val="28"/>
        </w:rPr>
        <w:t xml:space="preserve">профессиональных дефицитов, выявленных ГАУ </w:t>
      </w:r>
      <w:proofErr w:type="spellStart"/>
      <w:r w:rsidRPr="00946869">
        <w:rPr>
          <w:rFonts w:ascii="Times New Roman" w:hAnsi="Times New Roman" w:cs="Times New Roman"/>
          <w:sz w:val="28"/>
          <w:szCs w:val="28"/>
        </w:rPr>
        <w:t>ЦОПМиКП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муниципальной методической службой и самооценка</w:t>
      </w:r>
      <w:r w:rsidRPr="00946869">
        <w:rPr>
          <w:rFonts w:ascii="Times New Roman" w:hAnsi="Times New Roman" w:cs="Times New Roman"/>
          <w:sz w:val="28"/>
          <w:szCs w:val="28"/>
        </w:rPr>
        <w:t>)</w:t>
      </w:r>
    </w:p>
    <w:p w:rsidR="00A8351C" w:rsidRPr="00946869" w:rsidRDefault="00A8351C" w:rsidP="00A8351C">
      <w:pPr>
        <w:pStyle w:val="a7"/>
        <w:numPr>
          <w:ilvl w:val="1"/>
          <w:numId w:val="4"/>
        </w:numPr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869">
        <w:rPr>
          <w:rFonts w:ascii="Times New Roman" w:hAnsi="Times New Roman" w:cs="Times New Roman"/>
          <w:sz w:val="28"/>
          <w:szCs w:val="28"/>
        </w:rPr>
        <w:t>Выявленные проблемы по итогам изучения состояния учебно-методической работы в образовательных учреждениях Спасского района</w:t>
      </w:r>
    </w:p>
    <w:p w:rsidR="00A8351C" w:rsidRPr="0070601D" w:rsidRDefault="00A8351C" w:rsidP="00A8351C">
      <w:pPr>
        <w:pStyle w:val="a7"/>
        <w:numPr>
          <w:ilvl w:val="1"/>
          <w:numId w:val="4"/>
        </w:numPr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Кросс-к</w:t>
      </w:r>
      <w:r w:rsidRPr="00946869">
        <w:rPr>
          <w:rFonts w:ascii="Times New Roman" w:hAnsi="Times New Roman" w:cs="Times New Roman"/>
          <w:sz w:val="28"/>
          <w:szCs w:val="28"/>
        </w:rPr>
        <w:t>орреляция профессиональных дефицитов педагогов</w:t>
      </w:r>
      <w:r w:rsidRPr="005B24F2">
        <w:rPr>
          <w:rFonts w:ascii="Times New Roman" w:hAnsi="Times New Roman" w:cs="Times New Roman"/>
          <w:sz w:val="28"/>
          <w:szCs w:val="28"/>
        </w:rPr>
        <w:t xml:space="preserve"> </w:t>
      </w:r>
      <w:r w:rsidRPr="0094686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в области цифровых компетенций</w:t>
      </w:r>
      <w:r w:rsidRPr="00946869">
        <w:rPr>
          <w:rFonts w:ascii="Times New Roman" w:hAnsi="Times New Roman" w:cs="Times New Roman"/>
          <w:sz w:val="28"/>
          <w:szCs w:val="28"/>
        </w:rPr>
        <w:t>, проблем методической службы и результатов независимой оценки образовательных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51C" w:rsidRPr="008304A1" w:rsidRDefault="00A8351C" w:rsidP="00A8351C">
      <w:pPr>
        <w:pStyle w:val="a7"/>
        <w:numPr>
          <w:ilvl w:val="0"/>
          <w:numId w:val="4"/>
        </w:numPr>
        <w:spacing w:after="0" w:line="259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«От методического сопровождения цифрового развития педагогов – к эффективности использования цифровых образовательных платформ и сервисов» (на </w:t>
      </w:r>
      <w:proofErr w:type="spellStart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>послекурсовом</w:t>
      </w:r>
      <w:proofErr w:type="spellEnd"/>
      <w:r w:rsidRPr="008304A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этапе)</w:t>
      </w:r>
    </w:p>
    <w:p w:rsidR="00A8351C" w:rsidRPr="0048223B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8223B">
        <w:rPr>
          <w:rFonts w:ascii="Times New Roman" w:hAnsi="Times New Roman" w:cs="Times New Roman"/>
          <w:sz w:val="28"/>
          <w:szCs w:val="28"/>
        </w:rPr>
        <w:lastRenderedPageBreak/>
        <w:t xml:space="preserve">2.1. Создание условий для реализации рекомендаций, полученных педагогическими работниками в период обучения на курсах повышения квалификации. </w:t>
      </w:r>
    </w:p>
    <w:p w:rsidR="00A8351C" w:rsidRPr="0048223B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8223B">
        <w:rPr>
          <w:rFonts w:ascii="Times New Roman" w:hAnsi="Times New Roman" w:cs="Times New Roman"/>
          <w:sz w:val="28"/>
          <w:szCs w:val="28"/>
        </w:rPr>
        <w:t>2.2.</w:t>
      </w:r>
      <w:r w:rsidRPr="0048223B">
        <w:rPr>
          <w:rFonts w:ascii="Calibri" w:eastAsia="+mn-ea" w:hAnsi="Calibri" w:cs="+mn-cs"/>
          <w:color w:val="000000"/>
          <w:sz w:val="24"/>
          <w:szCs w:val="24"/>
          <w:lang w:eastAsia="ru-RU"/>
        </w:rPr>
        <w:t xml:space="preserve"> </w:t>
      </w:r>
      <w:r w:rsidRPr="0048223B">
        <w:rPr>
          <w:rFonts w:ascii="Times New Roman" w:hAnsi="Times New Roman" w:cs="Times New Roman"/>
          <w:sz w:val="28"/>
          <w:szCs w:val="28"/>
        </w:rPr>
        <w:t>Модель методического сопровождения профессионального развития педагогических работников в области цифровых компетенций</w:t>
      </w:r>
    </w:p>
    <w:p w:rsidR="00A8351C" w:rsidRPr="001A2FCE" w:rsidRDefault="00A8351C" w:rsidP="00A8351C">
      <w:pPr>
        <w:pStyle w:val="a7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8223B">
        <w:rPr>
          <w:rFonts w:ascii="Times New Roman" w:hAnsi="Times New Roman" w:cs="Times New Roman"/>
          <w:sz w:val="28"/>
          <w:szCs w:val="28"/>
        </w:rPr>
        <w:t>2.3.</w:t>
      </w:r>
      <w:r w:rsidRPr="0048223B">
        <w:rPr>
          <w:rFonts w:ascii="Calibri" w:eastAsia="+mn-ea" w:hAnsi="Calibri" w:cs="+mn-cs"/>
          <w:color w:val="000000"/>
          <w:sz w:val="24"/>
          <w:szCs w:val="24"/>
          <w:lang w:eastAsia="ru-RU"/>
        </w:rPr>
        <w:t xml:space="preserve"> </w:t>
      </w:r>
      <w:r w:rsidRPr="0048223B">
        <w:rPr>
          <w:rFonts w:ascii="Times New Roman" w:hAnsi="Times New Roman" w:cs="Times New Roman"/>
          <w:sz w:val="28"/>
          <w:szCs w:val="28"/>
        </w:rPr>
        <w:t>Реализация индивидуальных образовательных маршрутов педагогов (ИОМ)</w:t>
      </w:r>
    </w:p>
    <w:p w:rsid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позволила</w:t>
      </w:r>
      <w:r w:rsidRPr="007263E7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</w:rPr>
        <w:t>ранее выявленные</w:t>
      </w:r>
      <w:r w:rsidRPr="007263E7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263E7">
        <w:rPr>
          <w:rFonts w:ascii="Times New Roman" w:hAnsi="Times New Roman" w:cs="Times New Roman"/>
          <w:sz w:val="28"/>
          <w:szCs w:val="28"/>
        </w:rPr>
        <w:t>:</w:t>
      </w:r>
    </w:p>
    <w:p w:rsidR="00A8351C" w:rsidRPr="00130198" w:rsidRDefault="00A8351C" w:rsidP="00A8351C">
      <w:pPr>
        <w:pStyle w:val="a7"/>
        <w:numPr>
          <w:ilvl w:val="0"/>
          <w:numId w:val="3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Низкую мотивацию</w:t>
      </w:r>
      <w:r w:rsidRPr="009E7EB6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EB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использование в работе новых цифровых образовательных платформ и сервисов</w:t>
      </w:r>
    </w:p>
    <w:p w:rsidR="00A8351C" w:rsidRPr="00AC5195" w:rsidRDefault="00A8351C" w:rsidP="00A8351C">
      <w:pPr>
        <w:pStyle w:val="a7"/>
        <w:numPr>
          <w:ilvl w:val="0"/>
          <w:numId w:val="3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5195">
        <w:rPr>
          <w:rFonts w:ascii="Times New Roman" w:hAnsi="Times New Roman" w:cs="Times New Roman"/>
          <w:sz w:val="28"/>
          <w:szCs w:val="28"/>
        </w:rPr>
        <w:t xml:space="preserve">Трудности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новых цифровых сервисов </w:t>
      </w:r>
      <w:r w:rsidRPr="00AC5195">
        <w:rPr>
          <w:rFonts w:ascii="Times New Roman" w:hAnsi="Times New Roman" w:cs="Times New Roman"/>
          <w:sz w:val="28"/>
          <w:szCs w:val="28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257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72C">
        <w:rPr>
          <w:rFonts w:ascii="Times New Roman" w:hAnsi="Times New Roman" w:cs="Times New Roman"/>
          <w:sz w:val="28"/>
          <w:szCs w:val="28"/>
        </w:rPr>
        <w:t>также достичь</w:t>
      </w:r>
      <w:r>
        <w:rPr>
          <w:rFonts w:ascii="Times New Roman" w:hAnsi="Times New Roman" w:cs="Times New Roman"/>
          <w:sz w:val="28"/>
          <w:szCs w:val="28"/>
        </w:rPr>
        <w:t xml:space="preserve"> ожидаемых результатов, указанных в таблице выше:</w:t>
      </w:r>
    </w:p>
    <w:p w:rsidR="00A8351C" w:rsidRDefault="00A8351C" w:rsidP="00A8351C">
      <w:pPr>
        <w:pStyle w:val="a7"/>
        <w:numPr>
          <w:ilvl w:val="0"/>
          <w:numId w:val="5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2572C">
        <w:rPr>
          <w:rFonts w:ascii="Times New Roman" w:hAnsi="Times New Roman" w:cs="Times New Roman"/>
          <w:sz w:val="28"/>
          <w:szCs w:val="28"/>
        </w:rPr>
        <w:t>Пилотный Федеральный проект «Код будущего» - 70%</w:t>
      </w:r>
    </w:p>
    <w:p w:rsidR="00A8351C" w:rsidRDefault="00A8351C" w:rsidP="00A8351C">
      <w:pPr>
        <w:pStyle w:val="a7"/>
        <w:numPr>
          <w:ilvl w:val="0"/>
          <w:numId w:val="5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2572C">
        <w:rPr>
          <w:rFonts w:ascii="Times New Roman" w:hAnsi="Times New Roman" w:cs="Times New Roman"/>
          <w:sz w:val="28"/>
          <w:szCs w:val="28"/>
        </w:rPr>
        <w:t>ФГИС «Моя школа» - 100%</w:t>
      </w:r>
    </w:p>
    <w:p w:rsidR="00A8351C" w:rsidRDefault="00A8351C" w:rsidP="00A8351C">
      <w:pPr>
        <w:pStyle w:val="a7"/>
        <w:numPr>
          <w:ilvl w:val="0"/>
          <w:numId w:val="5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346E5">
        <w:rPr>
          <w:rFonts w:ascii="Times New Roman" w:hAnsi="Times New Roman" w:cs="Times New Roman"/>
          <w:sz w:val="28"/>
          <w:szCs w:val="28"/>
        </w:rPr>
        <w:t>ИКО платформа «</w:t>
      </w:r>
      <w:proofErr w:type="spellStart"/>
      <w:r w:rsidRPr="001346E5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1346E5">
        <w:rPr>
          <w:rFonts w:ascii="Times New Roman" w:hAnsi="Times New Roman" w:cs="Times New Roman"/>
          <w:sz w:val="28"/>
          <w:szCs w:val="28"/>
        </w:rPr>
        <w:t>» - 100%</w:t>
      </w:r>
    </w:p>
    <w:p w:rsidR="00A8351C" w:rsidRPr="001346E5" w:rsidRDefault="00A8351C" w:rsidP="00A8351C">
      <w:pPr>
        <w:pStyle w:val="a7"/>
        <w:numPr>
          <w:ilvl w:val="0"/>
          <w:numId w:val="5"/>
        </w:numPr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ФГИС «Электронное образование Республики Татарстан 2.0» -100%</w:t>
      </w:r>
    </w:p>
    <w:p w:rsidR="00A8351C" w:rsidRDefault="00A8351C" w:rsidP="00A8351C">
      <w:pPr>
        <w:tabs>
          <w:tab w:val="left" w:pos="763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51C" w:rsidRDefault="00A8351C" w:rsidP="00A8351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A8351C" w:rsidRDefault="00A8351C" w:rsidP="00A8351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Методические рекомендации по эффективной работе на цифровых образовательных платформах и сервисах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Методические рекомендации подготовлены в целях реализации пункта 12.1.3 плана мероприятий по реализации федерального проекта «Цифровая образовательная среда» национального проекта «Образование», паспорт которого утвержден президиумом Совета при Президенте Российской Федерации по стратегическому развитию и национальным проектам протоколом №16 от 24.12.2018 г.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 данном разделе представлен материал из опыта работы учителей-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Спасского муниципального района – модель организации работы на цифровых образовательных платформах и сервисах. Данную модель работы можно реализовать на базе любой школы или на уровне муниципального образования в рамках районных методический объединений.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Важно определить четкую структуру работы, содержащую следующие пункты: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Обоснование необходимости работы (проблемы)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Цель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Задачи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Инновационную направленность работы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Механизмы реализации работы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Целевую аудиторию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Охват/активность педагогов в работе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Формы работы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Временные ресурсы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 Ожидаемые результаты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 xml:space="preserve"> План-график работы</w:t>
      </w:r>
    </w:p>
    <w:p w:rsidR="00A8351C" w:rsidRPr="00A8351C" w:rsidRDefault="00A8351C" w:rsidP="00A8351C">
      <w:pPr>
        <w:pStyle w:val="a7"/>
        <w:numPr>
          <w:ilvl w:val="0"/>
          <w:numId w:val="6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Перспективы дальнейшей работы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 xml:space="preserve">Модель работы 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на цифровых образовательных платформах и сервисах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Данная модель работы является примером (работа проводилась в 2023-2024 учебном году на базе школ Спасского муниципального района).  </w:t>
      </w:r>
      <w:r w:rsidRPr="00A8351C">
        <w:rPr>
          <w:rFonts w:ascii="Times New Roman" w:hAnsi="Times New Roman" w:cs="Times New Roman"/>
          <w:i/>
          <w:sz w:val="24"/>
          <w:szCs w:val="24"/>
        </w:rPr>
        <w:t>Работа строится исходя из конкретных проблем, целей и задач конкретной школы и конкретного районного методического объединения.</w:t>
      </w:r>
    </w:p>
    <w:p w:rsidR="00A8351C" w:rsidRDefault="00A8351C" w:rsidP="00A8351C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A8351C" w:rsidRDefault="00A8351C" w:rsidP="00A8351C">
      <w:pPr>
        <w:pStyle w:val="a7"/>
        <w:ind w:left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CFA886" wp14:editId="7884B34F">
            <wp:extent cx="4235244" cy="458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2689" t="19481" r="10242" b="9229"/>
                    <a:stretch/>
                  </pic:blipFill>
                  <pic:spPr bwMode="auto">
                    <a:xfrm>
                      <a:off x="0" y="0"/>
                      <a:ext cx="4264847" cy="461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>Эффект внедрения следующий: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 xml:space="preserve">Для педагогов: 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1. Повышение профессиональной технологической культуры педагога, а именно уровень владения методами и приемами постановки и решения педагогических задач: аналитических, прогностических, исследовательских, рефлексивных и т.д.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 xml:space="preserve">2.  Анализ, систематизация, обобщение, трансляция практик по </w:t>
      </w:r>
      <w:proofErr w:type="gramStart"/>
      <w:r w:rsidRPr="00A8351C">
        <w:rPr>
          <w:rFonts w:ascii="Times New Roman" w:hAnsi="Times New Roman" w:cs="Times New Roman"/>
          <w:sz w:val="24"/>
          <w:szCs w:val="24"/>
        </w:rPr>
        <w:t>реализации  образовательной</w:t>
      </w:r>
      <w:proofErr w:type="gramEnd"/>
      <w:r w:rsidRPr="00A8351C">
        <w:rPr>
          <w:rFonts w:ascii="Times New Roman" w:hAnsi="Times New Roman" w:cs="Times New Roman"/>
          <w:sz w:val="24"/>
          <w:szCs w:val="24"/>
        </w:rPr>
        <w:t xml:space="preserve"> модели.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Для учеников: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1.Мотивация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Положительный отклик и рост мотивации к занятиям, высокий уровень удовлетворенности уроками и занятий в рамках неаудиторной занятости, дополнительным образованием.</w:t>
      </w:r>
    </w:p>
    <w:p w:rsidR="00A8351C" w:rsidRPr="00A8351C" w:rsidRDefault="00A8351C" w:rsidP="00A8351C">
      <w:pPr>
        <w:tabs>
          <w:tab w:val="left" w:pos="763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2.Освоение образовательной программы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образовательных результатов: ВПР, ОГЭ, ЕГЭ.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3.Развитие цифровой грамотности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Информационная, вычислительная, техническая, коммуникационная, цифровая, функциональная грамотность и информационная безопасность.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Для учебного процесса: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Новый уровень</w:t>
      </w:r>
      <w:r w:rsidRPr="00A8351C">
        <w:rPr>
          <w:rFonts w:ascii="Times New Roman" w:hAnsi="Times New Roman" w:cs="Times New Roman"/>
          <w:sz w:val="24"/>
          <w:szCs w:val="24"/>
        </w:rPr>
        <w:t xml:space="preserve"> взаимодействия участников образовательного процесса, сотрудничество.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Качественное и совершенствованное</w:t>
      </w:r>
      <w:r w:rsidRPr="00A8351C">
        <w:rPr>
          <w:rFonts w:ascii="Times New Roman" w:hAnsi="Times New Roman" w:cs="Times New Roman"/>
          <w:sz w:val="24"/>
          <w:szCs w:val="24"/>
        </w:rPr>
        <w:t xml:space="preserve"> наполнение содержания предметной области «Информатика», занятий в рамках неаудиторной занятости и дополнительного образования, расширение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взаимодействия.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Повышение</w:t>
      </w:r>
      <w:r w:rsidRPr="00A8351C">
        <w:rPr>
          <w:rFonts w:ascii="Times New Roman" w:hAnsi="Times New Roman" w:cs="Times New Roman"/>
          <w:sz w:val="24"/>
          <w:szCs w:val="24"/>
        </w:rPr>
        <w:t xml:space="preserve"> значимости и престижа учебных дисциплин технологической направленности.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Цифровые образовательные платформы и сервисы - это современный инструмент формирования цифровой грамотности участников образовательного процесса. Их применение позволяет сделать учебный процесс более эффективным, привлекательным и запоминающимся. Кроме этого, повышается интерес к обучению, формируется самостоятельность, ответственность, происходит всестороннее развитие учащихся. Благодаря сетевым </w:t>
      </w:r>
      <w:r w:rsidRPr="00A8351C">
        <w:rPr>
          <w:rFonts w:ascii="Times New Roman" w:hAnsi="Times New Roman" w:cs="Times New Roman"/>
          <w:sz w:val="24"/>
          <w:szCs w:val="24"/>
        </w:rPr>
        <w:lastRenderedPageBreak/>
        <w:t>платформам формируются навыки безопасной работы в сети Интернет, повышается ИКТ-компетентность, компьютерная и цифровая грамотность, сетевой этикет.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А главное, с помощью онлайн-платформ учащиеся смогут </w:t>
      </w:r>
      <w:proofErr w:type="gramStart"/>
      <w:r w:rsidRPr="00A8351C">
        <w:rPr>
          <w:rFonts w:ascii="Times New Roman" w:hAnsi="Times New Roman" w:cs="Times New Roman"/>
          <w:sz w:val="24"/>
          <w:szCs w:val="24"/>
        </w:rPr>
        <w:t>эффективнее  реализовывать</w:t>
      </w:r>
      <w:proofErr w:type="gramEnd"/>
      <w:r w:rsidRPr="00A8351C">
        <w:rPr>
          <w:rFonts w:ascii="Times New Roman" w:hAnsi="Times New Roman" w:cs="Times New Roman"/>
          <w:sz w:val="24"/>
          <w:szCs w:val="24"/>
        </w:rPr>
        <w:t xml:space="preserve"> себя социально,  участвовать в конкурсах, олимпиадах разного уровня, креативнее мыслить, меньше бояться ошибок, больше узнают друг о друге. 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Раздел 3.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>Влияние цифровых технологий на образовательные результаты учащихся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Ожидаемые результаты и эффекты интеграции цифровых технологий в деятельность общеобразовательных организаций в первую очередь связаны с повышением производительности учебной работы.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К прямым эффектам интеграции цифровых технологий в школах можно отнести:</w:t>
      </w:r>
    </w:p>
    <w:p w:rsidR="00A8351C" w:rsidRPr="00A8351C" w:rsidRDefault="00A8351C" w:rsidP="00A8351C">
      <w:pPr>
        <w:pStyle w:val="a7"/>
        <w:numPr>
          <w:ilvl w:val="0"/>
          <w:numId w:val="7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успеваемости у обучающихся вследствие использования цифровых ресурсов на уроках.</w:t>
      </w:r>
    </w:p>
    <w:p w:rsidR="00A8351C" w:rsidRPr="00A8351C" w:rsidRDefault="00A8351C" w:rsidP="00A8351C">
      <w:pPr>
        <w:pStyle w:val="a7"/>
        <w:numPr>
          <w:ilvl w:val="0"/>
          <w:numId w:val="7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баллов ЕГЭ, ОГЭ, ВПР вследствие подготовки обучающихся на образовательных цифровых платформах.</w:t>
      </w:r>
    </w:p>
    <w:p w:rsidR="00A8351C" w:rsidRPr="00A8351C" w:rsidRDefault="00A8351C" w:rsidP="00A8351C">
      <w:pPr>
        <w:pStyle w:val="a7"/>
        <w:numPr>
          <w:ilvl w:val="0"/>
          <w:numId w:val="7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результативности участия в олимпиадах разного уровня вследствие онлайн-подготовки обучающихся на образовательных цифровых сервисах.</w:t>
      </w:r>
    </w:p>
    <w:p w:rsidR="00A8351C" w:rsidRPr="00A8351C" w:rsidRDefault="00A8351C" w:rsidP="00A8351C">
      <w:pPr>
        <w:pStyle w:val="a7"/>
        <w:numPr>
          <w:ilvl w:val="0"/>
          <w:numId w:val="7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баллов за навыки чтения у обучающихся начальной школы вследствие использования специализированных цифровых решений.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Дополнительно к прямым эффектам можно отнести:</w:t>
      </w:r>
    </w:p>
    <w:p w:rsidR="00A8351C" w:rsidRPr="00A8351C" w:rsidRDefault="00A8351C" w:rsidP="00A8351C">
      <w:pPr>
        <w:pStyle w:val="a7"/>
        <w:numPr>
          <w:ilvl w:val="0"/>
          <w:numId w:val="8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Повышения уровня цифровой компетентности обучающихся.</w:t>
      </w:r>
    </w:p>
    <w:p w:rsidR="00A8351C" w:rsidRPr="00A8351C" w:rsidRDefault="00A8351C" w:rsidP="00A8351C">
      <w:pPr>
        <w:pStyle w:val="a7"/>
        <w:numPr>
          <w:ilvl w:val="0"/>
          <w:numId w:val="8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Повышения уровня знаний, выходящих за рамки школьной программы,  </w:t>
      </w: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>вследствие участия обучающихся в цифровых проектах.</w:t>
      </w:r>
    </w:p>
    <w:p w:rsidR="00A8351C" w:rsidRPr="00A8351C" w:rsidRDefault="00A8351C" w:rsidP="00A8351C">
      <w:pPr>
        <w:pStyle w:val="a7"/>
        <w:numPr>
          <w:ilvl w:val="0"/>
          <w:numId w:val="8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гибкости системой образования.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Непрямыми эффектами интеграции цифровых технологий в деятельность </w:t>
      </w:r>
      <w:proofErr w:type="gramStart"/>
      <w:r w:rsidRPr="00A8351C">
        <w:rPr>
          <w:rFonts w:ascii="Times New Roman" w:hAnsi="Times New Roman" w:cs="Times New Roman"/>
          <w:sz w:val="24"/>
          <w:szCs w:val="24"/>
        </w:rPr>
        <w:t>общеобразовательных  организаций</w:t>
      </w:r>
      <w:proofErr w:type="gramEnd"/>
      <w:r w:rsidRPr="00A8351C">
        <w:rPr>
          <w:rFonts w:ascii="Times New Roman" w:hAnsi="Times New Roman" w:cs="Times New Roman"/>
          <w:sz w:val="24"/>
          <w:szCs w:val="24"/>
        </w:rPr>
        <w:t xml:space="preserve">  выступают:</w:t>
      </w:r>
    </w:p>
    <w:p w:rsidR="00A8351C" w:rsidRPr="00A8351C" w:rsidRDefault="00A8351C" w:rsidP="00A8351C">
      <w:pPr>
        <w:pStyle w:val="a7"/>
        <w:numPr>
          <w:ilvl w:val="0"/>
          <w:numId w:val="9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уровня удовлетворенности обучающихся системой образования.</w:t>
      </w:r>
    </w:p>
    <w:p w:rsidR="00A8351C" w:rsidRPr="00A8351C" w:rsidRDefault="00A8351C" w:rsidP="00A8351C">
      <w:pPr>
        <w:pStyle w:val="a7"/>
        <w:numPr>
          <w:ilvl w:val="0"/>
          <w:numId w:val="9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прозрачности образовательного процесса.</w:t>
      </w:r>
    </w:p>
    <w:p w:rsidR="00A8351C" w:rsidRPr="00A8351C" w:rsidRDefault="00A8351C" w:rsidP="00A8351C">
      <w:pPr>
        <w:pStyle w:val="a7"/>
        <w:numPr>
          <w:ilvl w:val="0"/>
          <w:numId w:val="9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Развитие рынка цифровых решений для школьников с 1 по 11 классы в рамках единого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профминима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>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К ожидаемым результатам интеграции цифровых технологий в системе образования относится:</w:t>
      </w:r>
    </w:p>
    <w:p w:rsidR="00A8351C" w:rsidRPr="00A8351C" w:rsidRDefault="00A8351C" w:rsidP="00A8351C">
      <w:pPr>
        <w:pStyle w:val="a7"/>
        <w:numPr>
          <w:ilvl w:val="0"/>
          <w:numId w:val="10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Снижение доли неуспевающих обучающихся.</w:t>
      </w:r>
    </w:p>
    <w:p w:rsidR="00A8351C" w:rsidRPr="00A8351C" w:rsidRDefault="00A8351C" w:rsidP="00A8351C">
      <w:pPr>
        <w:pStyle w:val="a7"/>
        <w:numPr>
          <w:ilvl w:val="0"/>
          <w:numId w:val="10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Увеличение доли обучающихся, демонстрирующих выдающиеся способности.</w:t>
      </w:r>
    </w:p>
    <w:p w:rsidR="00A8351C" w:rsidRPr="00A8351C" w:rsidRDefault="00A8351C" w:rsidP="00A8351C">
      <w:pPr>
        <w:pStyle w:val="a7"/>
        <w:numPr>
          <w:ilvl w:val="0"/>
          <w:numId w:val="10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уровня учебной самостоятельности обучающихся.</w:t>
      </w:r>
    </w:p>
    <w:p w:rsidR="00A8351C" w:rsidRPr="00A8351C" w:rsidRDefault="00A8351C" w:rsidP="00A8351C">
      <w:pPr>
        <w:pStyle w:val="a7"/>
        <w:numPr>
          <w:ilvl w:val="0"/>
          <w:numId w:val="10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Повышение успешности обучающихся, их хорошего самочувствия и психологического благополучия.</w:t>
      </w:r>
    </w:p>
    <w:p w:rsidR="00A8351C" w:rsidRPr="00A8351C" w:rsidRDefault="00A8351C" w:rsidP="00A8351C">
      <w:pPr>
        <w:pStyle w:val="a7"/>
        <w:numPr>
          <w:ilvl w:val="0"/>
          <w:numId w:val="10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Снижение нагрузки на составление отчетности в сфере образования.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Default="00A8351C" w:rsidP="00A8351C">
      <w:pPr>
        <w:pStyle w:val="a7"/>
        <w:ind w:left="1440"/>
        <w:rPr>
          <w:rFonts w:ascii="Times New Roman" w:hAnsi="Times New Roman" w:cs="Times New Roman"/>
          <w:color w:val="002060"/>
          <w:sz w:val="28"/>
          <w:szCs w:val="28"/>
        </w:rPr>
      </w:pPr>
    </w:p>
    <w:p w:rsidR="00A8351C" w:rsidRDefault="00A8351C" w:rsidP="00A8351C">
      <w:pPr>
        <w:pStyle w:val="a7"/>
        <w:ind w:left="1440"/>
        <w:rPr>
          <w:rFonts w:ascii="Times New Roman" w:hAnsi="Times New Roman" w:cs="Times New Roman"/>
          <w:color w:val="002060"/>
          <w:sz w:val="28"/>
          <w:szCs w:val="28"/>
        </w:rPr>
      </w:pP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 xml:space="preserve">Важно учесть, что перед реализацией работы в цифровой образовательной </w:t>
      </w:r>
      <w:proofErr w:type="gramStart"/>
      <w:r w:rsidRPr="00A8351C">
        <w:rPr>
          <w:rFonts w:ascii="Times New Roman" w:hAnsi="Times New Roman" w:cs="Times New Roman"/>
          <w:sz w:val="24"/>
          <w:szCs w:val="24"/>
        </w:rPr>
        <w:t>среде,  необходимо</w:t>
      </w:r>
      <w:proofErr w:type="gramEnd"/>
      <w:r w:rsidRPr="00A8351C">
        <w:rPr>
          <w:rFonts w:ascii="Times New Roman" w:hAnsi="Times New Roman" w:cs="Times New Roman"/>
          <w:sz w:val="24"/>
          <w:szCs w:val="24"/>
        </w:rPr>
        <w:t xml:space="preserve"> разработать:</w:t>
      </w:r>
    </w:p>
    <w:p w:rsidR="00A8351C" w:rsidRPr="00A8351C" w:rsidRDefault="00A8351C" w:rsidP="00A8351C">
      <w:pPr>
        <w:pStyle w:val="a7"/>
        <w:numPr>
          <w:ilvl w:val="0"/>
          <w:numId w:val="11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Модель работы – план-график реализации проекта (Приложение 1 - пример плана-графика в Спасском муниципальном районе)</w:t>
      </w:r>
    </w:p>
    <w:p w:rsidR="00A8351C" w:rsidRPr="00A8351C" w:rsidRDefault="00A8351C" w:rsidP="00A8351C">
      <w:pPr>
        <w:pStyle w:val="a7"/>
        <w:numPr>
          <w:ilvl w:val="0"/>
          <w:numId w:val="11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Инструментарий тьюторского сопровождения учителей (Приложение 2,3,4,5)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работы в рамках </w:t>
      </w:r>
      <w:proofErr w:type="spellStart"/>
      <w:r w:rsidRPr="00A8351C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 модели сопровождения учителей: </w:t>
      </w:r>
    </w:p>
    <w:p w:rsidR="00A8351C" w:rsidRPr="00A8351C" w:rsidRDefault="00A8351C" w:rsidP="00A8351C">
      <w:pPr>
        <w:pStyle w:val="a7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повысилась мотивации педагогов на повышение уровня профессионализма в области цифровых технологий;</w:t>
      </w:r>
    </w:p>
    <w:p w:rsidR="00A8351C" w:rsidRPr="00A8351C" w:rsidRDefault="00A8351C" w:rsidP="00A8351C">
      <w:pPr>
        <w:pStyle w:val="a7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 работе стали больше использоваться инновационные технологии, образовательные цифровые платформы и сервисы;</w:t>
      </w:r>
    </w:p>
    <w:p w:rsidR="00A8351C" w:rsidRPr="00A8351C" w:rsidRDefault="00A8351C" w:rsidP="00A8351C">
      <w:pPr>
        <w:pStyle w:val="a7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выстроена четкая траектория сопровождения учителей на муниципальном уровне при работе на цифровых платформах и сервисах.</w:t>
      </w: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sz w:val="24"/>
          <w:szCs w:val="24"/>
        </w:rPr>
        <w:t>Можно сделать вывод о том, что цель работы достигнута, ресурсы муниципальной системы тьюторского сопровождения для формирования готовности педагогов к работе с образовательными платформами и сервисами используются эффективно.</w:t>
      </w: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351C" w:rsidRPr="00A8351C" w:rsidRDefault="00A8351C" w:rsidP="00A8351C">
      <w:pPr>
        <w:pStyle w:val="a7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51C">
        <w:rPr>
          <w:rFonts w:ascii="Times New Roman" w:hAnsi="Times New Roman" w:cs="Times New Roman"/>
          <w:bCs/>
          <w:sz w:val="24"/>
          <w:szCs w:val="24"/>
        </w:rPr>
        <w:t xml:space="preserve">Модель </w:t>
      </w:r>
      <w:proofErr w:type="spellStart"/>
      <w:r w:rsidRPr="00A8351C">
        <w:rPr>
          <w:rFonts w:ascii="Times New Roman" w:hAnsi="Times New Roman" w:cs="Times New Roman"/>
          <w:bCs/>
          <w:sz w:val="24"/>
          <w:szCs w:val="24"/>
        </w:rPr>
        <w:t>тьюторской</w:t>
      </w:r>
      <w:proofErr w:type="spellEnd"/>
      <w:r w:rsidRPr="00A8351C">
        <w:rPr>
          <w:rFonts w:ascii="Times New Roman" w:hAnsi="Times New Roman" w:cs="Times New Roman"/>
          <w:sz w:val="24"/>
          <w:szCs w:val="24"/>
        </w:rPr>
        <w:t xml:space="preserve"> работы по реализации индивидуальных маршрутов педагогов, представленная в методических рекомендациях, </w:t>
      </w:r>
      <w:proofErr w:type="gramStart"/>
      <w:r w:rsidRPr="00A8351C">
        <w:rPr>
          <w:rFonts w:ascii="Times New Roman" w:hAnsi="Times New Roman" w:cs="Times New Roman"/>
          <w:sz w:val="24"/>
          <w:szCs w:val="24"/>
        </w:rPr>
        <w:t>также  способствует</w:t>
      </w:r>
      <w:proofErr w:type="gramEnd"/>
      <w:r w:rsidRPr="00A8351C">
        <w:rPr>
          <w:rFonts w:ascii="Times New Roman" w:hAnsi="Times New Roman" w:cs="Times New Roman"/>
          <w:sz w:val="24"/>
          <w:szCs w:val="24"/>
        </w:rPr>
        <w:t xml:space="preserve"> повышению  цифровых знаний и  опыта, которые необходимы для работы с   детьми, а также способствует повышению качества подготовки школьников к ЕГЭ, ОГЭ, ВПР, предметным олимпиадам и различным конкурсам разного уровня. </w:t>
      </w:r>
    </w:p>
    <w:p w:rsidR="00A8351C" w:rsidRPr="001B7FF5" w:rsidRDefault="00A8351C" w:rsidP="00A8351C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7FF5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A8351C" w:rsidRPr="00D572B8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572B8">
        <w:rPr>
          <w:rFonts w:ascii="Times New Roman" w:hAnsi="Times New Roman" w:cs="Times New Roman"/>
          <w:b/>
          <w:color w:val="7030A0"/>
          <w:sz w:val="28"/>
          <w:szCs w:val="28"/>
        </w:rPr>
        <w:t>Модель работы:</w:t>
      </w:r>
    </w:p>
    <w:p w:rsidR="00A8351C" w:rsidRPr="00A8351C" w:rsidRDefault="00A8351C" w:rsidP="00A8351C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351C">
        <w:rPr>
          <w:rFonts w:ascii="Times New Roman" w:hAnsi="Times New Roman" w:cs="Times New Roman"/>
          <w:b/>
          <w:color w:val="002060"/>
          <w:sz w:val="24"/>
          <w:szCs w:val="24"/>
        </w:rPr>
        <w:t>План-график реализации проекта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51C">
        <w:rPr>
          <w:rFonts w:ascii="Times New Roman" w:hAnsi="Times New Roman" w:cs="Times New Roman"/>
          <w:b/>
          <w:sz w:val="24"/>
          <w:szCs w:val="24"/>
        </w:rPr>
        <w:t xml:space="preserve">Примечание: Сроки реализации проекта примерные, могут меняться (в ходе         работы обязательно </w:t>
      </w:r>
      <w:r w:rsidRPr="00A8351C">
        <w:rPr>
          <w:rFonts w:ascii="Times New Roman" w:hAnsi="Times New Roman" w:cs="Times New Roman"/>
          <w:b/>
          <w:sz w:val="24"/>
          <w:szCs w:val="24"/>
        </w:rPr>
        <w:lastRenderedPageBreak/>
        <w:t>указывается фактический срок реализации всех мероприятий).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>Вся работа в рамках проекта проводится совместно с методическими службами школы и района, в тесном взаимодействии с руководителями ШМО и РМО, заместителями директоров, опытными педагогами-</w:t>
      </w:r>
      <w:proofErr w:type="spellStart"/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>тьюторами</w:t>
      </w:r>
      <w:proofErr w:type="spellEnd"/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и методистами.</w:t>
      </w:r>
    </w:p>
    <w:p w:rsidR="00A8351C" w:rsidRPr="00A8351C" w:rsidRDefault="00A8351C" w:rsidP="00A8351C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A8351C">
        <w:rPr>
          <w:rFonts w:ascii="Times New Roman" w:hAnsi="Times New Roman" w:cs="Times New Roman"/>
          <w:color w:val="002060"/>
          <w:sz w:val="24"/>
          <w:szCs w:val="24"/>
          <w:u w:val="single"/>
        </w:rPr>
        <w:t>Такое сотрудничество позволит выстроить четкую систему взаимодействия для успешной и эффективной работы.</w:t>
      </w:r>
    </w:p>
    <w:tbl>
      <w:tblPr>
        <w:tblStyle w:val="a9"/>
        <w:tblW w:w="6772" w:type="dxa"/>
        <w:tblLook w:val="04A0" w:firstRow="1" w:lastRow="0" w:firstColumn="1" w:lastColumn="0" w:noHBand="0" w:noVBand="1"/>
      </w:tblPr>
      <w:tblGrid>
        <w:gridCol w:w="445"/>
        <w:gridCol w:w="1494"/>
        <w:gridCol w:w="2182"/>
        <w:gridCol w:w="2651"/>
      </w:tblGrid>
      <w:tr w:rsidR="00A8351C" w:rsidRPr="002A6D72" w:rsidTr="00A8351C">
        <w:tc>
          <w:tcPr>
            <w:tcW w:w="445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4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82" w:type="dxa"/>
          </w:tcPr>
          <w:p w:rsidR="00A8351C" w:rsidRPr="00A8351C" w:rsidRDefault="00A8351C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1" w:type="dxa"/>
          </w:tcPr>
          <w:p w:rsidR="00A8351C" w:rsidRPr="00A8351C" w:rsidRDefault="00A8351C" w:rsidP="00A8351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координатор/участники</w:t>
            </w:r>
          </w:p>
        </w:tc>
      </w:tr>
      <w:tr w:rsidR="00A43953" w:rsidRPr="002A6D72" w:rsidTr="00B71286">
        <w:tc>
          <w:tcPr>
            <w:tcW w:w="6772" w:type="dxa"/>
            <w:gridSpan w:val="4"/>
          </w:tcPr>
          <w:p w:rsidR="00A43953" w:rsidRPr="001078B2" w:rsidRDefault="00A43953" w:rsidP="00A43953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  <w:t>I</w:t>
            </w: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. Подготовительный этап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образовательных запросов и профессиональных дефицитов педагогов района в области цифровых компетенций (по результатам профессиональных дефицитов, выявленных ГАУ 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ЦОПМиКП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, муниципальной методической службой и самооценка)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Опросы, Исследование цифровых затруднений учителей (Приложение 1)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2A6D72" w:rsidTr="00A8351C">
        <w:trPr>
          <w:trHeight w:val="3034"/>
        </w:trPr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8351C" w:rsidRPr="00A8351C" w:rsidRDefault="00A8351C" w:rsidP="00A439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Выявленные проблемы по итогам изучения состояния учебно-методической работы в образовательных учреждениях Спасского района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М.А., Педагоги, заместители директоров, руководители ШМО и РМО, методисты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Кросс-корреляция профессиональных дефицитов педагогов района в области цифровых компетенций, проблем методической службы и результатов независимой оценки образовательных результатов обучающихся.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М.А., Педагоги, заместители директоров, руководители ШМО и РМО, методисты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2A6D72" w:rsidTr="00D247CB">
        <w:tc>
          <w:tcPr>
            <w:tcW w:w="6772" w:type="dxa"/>
            <w:gridSpan w:val="4"/>
          </w:tcPr>
          <w:p w:rsidR="00A43953" w:rsidRPr="001078B2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  <w:lastRenderedPageBreak/>
              <w:t>II</w:t>
            </w: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 xml:space="preserve">. Основной этап – реализация маршрута работы (обучающие блоки) </w:t>
            </w:r>
          </w:p>
          <w:p w:rsidR="00A43953" w:rsidRPr="00A8351C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Кроме групповой работы, предусмотрены индивидуальные образовательные траектории (Приложение 2)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Первый обучающий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по работе ФГИС «Моя школа», Проект «Код будущего»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Второй обучающий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на ИКО платформе «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Третий обучающий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Диссеминация (презентация успешного педагогического опыта работы) 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«МЭО – экосистема ЦОР»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Четвертый обучающий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Консалтинг-обучение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(по западающим</w:t>
            </w: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работы,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- </w:t>
            </w:r>
            <w:proofErr w:type="spellStart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 форма)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заместители директоров,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 и РМО, методисты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Пятый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2023 – май 2024 г.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работы 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заместители директоров, руководители ШМО и РМО, методисты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Шестой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2023 – май 2024 г.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образовательных маршрутов педагогов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Седьмой блок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2023 – май 2024 г.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Диагностика школьников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Педагоги, заместители директоров, руководители ШМО и РМО, методисты</w:t>
            </w:r>
          </w:p>
        </w:tc>
      </w:tr>
      <w:tr w:rsidR="00A43953" w:rsidRPr="002A6D72" w:rsidTr="0022638D">
        <w:tc>
          <w:tcPr>
            <w:tcW w:w="6772" w:type="dxa"/>
            <w:gridSpan w:val="4"/>
          </w:tcPr>
          <w:p w:rsidR="00A43953" w:rsidRPr="001078B2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  <w:t>III</w:t>
            </w:r>
            <w:r w:rsidRPr="001078B2"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  <w:t>. Заключительный этап</w:t>
            </w: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Анализ, экспертиза работы учителей, </w:t>
            </w: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результатов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1C" w:rsidRPr="002A6D72" w:rsidTr="00A8351C">
        <w:tc>
          <w:tcPr>
            <w:tcW w:w="445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4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182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Дайджест </w:t>
            </w: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«Педагогические практики работы в цифровой образовательной среде»</w:t>
            </w:r>
          </w:p>
        </w:tc>
        <w:tc>
          <w:tcPr>
            <w:tcW w:w="2651" w:type="dxa"/>
          </w:tcPr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C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A8351C" w:rsidRPr="00A8351C" w:rsidRDefault="00A8351C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953" w:rsidRDefault="00A43953" w:rsidP="00A43953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43953" w:rsidRPr="00A43953" w:rsidRDefault="00A43953" w:rsidP="00A43953">
      <w:pPr>
        <w:tabs>
          <w:tab w:val="left" w:pos="76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43953" w:rsidRPr="00A43953" w:rsidRDefault="00A43953" w:rsidP="00A4395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53">
        <w:rPr>
          <w:rFonts w:ascii="Times New Roman" w:hAnsi="Times New Roman" w:cs="Times New Roman"/>
          <w:b/>
          <w:sz w:val="24"/>
          <w:szCs w:val="24"/>
        </w:rPr>
        <w:t>Анкетирование учителя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67"/>
        <w:gridCol w:w="2929"/>
        <w:gridCol w:w="2028"/>
      </w:tblGrid>
      <w:tr w:rsidR="00A43953" w:rsidRPr="00A43953" w:rsidTr="00A43953">
        <w:tc>
          <w:tcPr>
            <w:tcW w:w="1467" w:type="dxa"/>
          </w:tcPr>
          <w:p w:rsidR="00A43953" w:rsidRPr="00A43953" w:rsidRDefault="00A43953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929" w:type="dxa"/>
          </w:tcPr>
          <w:p w:rsidR="00A43953" w:rsidRPr="00A43953" w:rsidRDefault="00A43953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028" w:type="dxa"/>
          </w:tcPr>
          <w:p w:rsidR="00A43953" w:rsidRPr="00A43953" w:rsidRDefault="00A43953" w:rsidP="002D42F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Предмет/стаж работы</w:t>
            </w: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успешно Вы используете ФГИС «Моя школа»? 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Нравится ли Вам платформа ФГИС «Моя школа»?</w:t>
            </w: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Какие материалы, уроки, внеурочные мероприятия, видео-материалы наиболее часто используете?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Сколько учеников из класса зарегистрированы и используют ФГИС «Моя школа»? 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Есть опыт работы в МЭО? Хотели ли бы поделиться своим опытом?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rPr>
          <w:trHeight w:val="766"/>
        </w:trPr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Укажите трудности при работе с ресурсом «</w:t>
            </w:r>
            <w:proofErr w:type="spellStart"/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Сферум</w:t>
            </w:r>
            <w:proofErr w:type="spellEnd"/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Какая методическая помощь Вам необходима?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Чему Вы хотите научиться?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rPr>
          <w:trHeight w:val="884"/>
        </w:trPr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ли участие Ваши </w:t>
            </w:r>
            <w:proofErr w:type="spellStart"/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обучаюшиеся</w:t>
            </w:r>
            <w:proofErr w:type="spellEnd"/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проекте «Код будущего» (количество)</w:t>
            </w: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Как Вы считаете, данный проект перспективный?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Cs/>
                <w:sz w:val="24"/>
                <w:szCs w:val="24"/>
              </w:rPr>
              <w:t>Ваши предложения и пожелания по работе на цифровых образовательных платформах и сервисах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A43953">
        <w:tc>
          <w:tcPr>
            <w:tcW w:w="1467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29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Какими инновациями можете поделиться с коллегами?</w:t>
            </w:r>
          </w:p>
        </w:tc>
        <w:tc>
          <w:tcPr>
            <w:tcW w:w="2028" w:type="dxa"/>
          </w:tcPr>
          <w:p w:rsidR="00A43953" w:rsidRPr="00A43953" w:rsidRDefault="00A43953" w:rsidP="00A43953">
            <w:pPr>
              <w:tabs>
                <w:tab w:val="left" w:pos="763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953" w:rsidRPr="00A43953" w:rsidRDefault="00A43953" w:rsidP="00A43953">
      <w:pPr>
        <w:tabs>
          <w:tab w:val="left" w:pos="76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953" w:rsidRPr="00A43953" w:rsidRDefault="00A43953" w:rsidP="00A43953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>Данное анкетирование поможет провести мониторинг готовности и заинтересованности учителей к работе с цифровыми образовательными платформами и сервисами.</w:t>
      </w:r>
    </w:p>
    <w:p w:rsidR="00A43953" w:rsidRPr="00A43953" w:rsidRDefault="00A43953" w:rsidP="00A43953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 xml:space="preserve">Также для изучения образовательных запросов педагогических работников применялись опросы с использованием </w:t>
      </w:r>
      <w:proofErr w:type="spellStart"/>
      <w:r w:rsidRPr="00A43953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A43953">
        <w:rPr>
          <w:rFonts w:ascii="Times New Roman" w:hAnsi="Times New Roman" w:cs="Times New Roman"/>
          <w:sz w:val="24"/>
          <w:szCs w:val="24"/>
        </w:rPr>
        <w:t>-форм.</w:t>
      </w:r>
    </w:p>
    <w:p w:rsidR="00A8351C" w:rsidRPr="00A43953" w:rsidRDefault="00A8351C" w:rsidP="00A43953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953" w:rsidRDefault="00A43953" w:rsidP="00A43953">
      <w:pPr>
        <w:pStyle w:val="a7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:rsidR="00A43953" w:rsidRPr="00A43953" w:rsidRDefault="00A43953" w:rsidP="00A43953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A43953" w:rsidRPr="00A43953" w:rsidRDefault="00A43953" w:rsidP="00A43953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43953" w:rsidRPr="00A43953" w:rsidRDefault="00A43953" w:rsidP="00A43953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43953">
        <w:rPr>
          <w:rFonts w:ascii="Times New Roman" w:hAnsi="Times New Roman" w:cs="Times New Roman"/>
          <w:b/>
          <w:sz w:val="24"/>
          <w:szCs w:val="24"/>
        </w:rPr>
        <w:t>«Индивидуальная образовательная траектория учителя»</w:t>
      </w:r>
    </w:p>
    <w:p w:rsidR="00A43953" w:rsidRPr="00A43953" w:rsidRDefault="00A43953" w:rsidP="00A43953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43953" w:rsidRPr="00A43953" w:rsidRDefault="00A43953" w:rsidP="00A4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развития цифровых компетенций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педагогических работников образовательных организаций и организаций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курсовой и </w:t>
      </w:r>
      <w:proofErr w:type="spellStart"/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послекурсовой</w:t>
      </w:r>
      <w:proofErr w:type="spellEnd"/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3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включенности педагогических работников в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образовательный процесс в соответствии со своей зоной актуального развития, своими проблемами реальной практики и с учетом своих профессиональных цифровых дефицитов при работе на онлайн-платформах и сервисах.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стимулирование повышения профессионального уровня 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педагогических работников, овладение ими современными образовательными цифровыми технологиями.</w:t>
      </w:r>
      <w:r w:rsidRPr="00A43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3953" w:rsidRDefault="00A43953" w:rsidP="00A43953">
      <w:pPr>
        <w:tabs>
          <w:tab w:val="left" w:pos="5625"/>
        </w:tabs>
        <w:spacing w:after="0" w:line="240" w:lineRule="auto"/>
        <w:rPr>
          <w:rStyle w:val="markedcontent"/>
          <w:rFonts w:ascii="Arial" w:hAnsi="Arial" w:cs="Arial"/>
          <w:sz w:val="24"/>
          <w:szCs w:val="24"/>
        </w:rPr>
      </w:pP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Индивидуальная траектория развития цифровых компетенций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1. Общие сведения об учителе: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Ф.И.О. 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Образование 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Место работы 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Должность 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Педагогический стаж 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Квалификационная категория 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Курсы повышения квалификации (тема, год)_______________________________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________________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2. Цели и задачи в области развития профессиональной компетентности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  <w:r>
        <w:rPr>
          <w:rStyle w:val="markedcontent"/>
          <w:rFonts w:ascii="Times New Roman" w:hAnsi="Times New Roman" w:cs="Times New Roman"/>
          <w:sz w:val="24"/>
          <w:szCs w:val="24"/>
        </w:rPr>
        <w:t>______</w:t>
      </w:r>
      <w:r w:rsidRPr="00A43953">
        <w:rPr>
          <w:rFonts w:ascii="Times New Roman" w:hAnsi="Times New Roman" w:cs="Times New Roman"/>
          <w:sz w:val="24"/>
          <w:szCs w:val="24"/>
        </w:rPr>
        <w:br/>
      </w:r>
      <w:r w:rsidRPr="00A43953">
        <w:rPr>
          <w:rStyle w:val="markedcontent"/>
          <w:rFonts w:ascii="Times New Roman" w:hAnsi="Times New Roman" w:cs="Times New Roman"/>
          <w:sz w:val="24"/>
          <w:szCs w:val="24"/>
        </w:rPr>
        <w:t>3. Тема самообразования</w:t>
      </w:r>
      <w:r w:rsidRPr="00A43953">
        <w:rPr>
          <w:rStyle w:val="markedcontent"/>
          <w:rFonts w:ascii="Arial" w:hAnsi="Arial" w:cs="Arial"/>
          <w:sz w:val="24"/>
          <w:szCs w:val="24"/>
        </w:rPr>
        <w:t xml:space="preserve"> ___________________________</w:t>
      </w:r>
      <w:r>
        <w:rPr>
          <w:rStyle w:val="markedcontent"/>
          <w:rFonts w:ascii="Arial" w:hAnsi="Arial" w:cs="Arial"/>
          <w:sz w:val="24"/>
          <w:szCs w:val="24"/>
        </w:rPr>
        <w:t>____________________</w:t>
      </w:r>
    </w:p>
    <w:p w:rsidR="00A43953" w:rsidRPr="00A43953" w:rsidRDefault="00A43953" w:rsidP="00A43953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74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851"/>
        <w:gridCol w:w="992"/>
        <w:gridCol w:w="709"/>
        <w:gridCol w:w="1276"/>
        <w:gridCol w:w="708"/>
        <w:gridCol w:w="1276"/>
        <w:gridCol w:w="709"/>
      </w:tblGrid>
      <w:tr w:rsidR="00A43953" w:rsidRPr="00A43953" w:rsidTr="00A43953">
        <w:tc>
          <w:tcPr>
            <w:tcW w:w="88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Проф.</w:t>
            </w: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дефициты</w:t>
            </w:r>
          </w:p>
        </w:tc>
        <w:tc>
          <w:tcPr>
            <w:tcW w:w="851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Задачи</w:t>
            </w:r>
          </w:p>
        </w:tc>
        <w:tc>
          <w:tcPr>
            <w:tcW w:w="992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tcW w:w="709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</w:t>
            </w:r>
            <w:proofErr w:type="spellStart"/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докурсового</w:t>
            </w:r>
            <w:proofErr w:type="spellEnd"/>
            <w:r w:rsidRPr="00A43953">
              <w:rPr>
                <w:rFonts w:ascii="Times New Roman" w:hAnsi="Times New Roman" w:cs="Times New Roman"/>
                <w:sz w:val="18"/>
                <w:szCs w:val="18"/>
              </w:rPr>
              <w:t xml:space="preserve"> периода</w:t>
            </w:r>
          </w:p>
        </w:tc>
        <w:tc>
          <w:tcPr>
            <w:tcW w:w="1276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</w:t>
            </w:r>
            <w:proofErr w:type="spellStart"/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послекурсового</w:t>
            </w:r>
            <w:proofErr w:type="spellEnd"/>
            <w:r w:rsidRPr="00A43953">
              <w:rPr>
                <w:rFonts w:ascii="Times New Roman" w:hAnsi="Times New Roman" w:cs="Times New Roman"/>
                <w:sz w:val="18"/>
                <w:szCs w:val="18"/>
              </w:rPr>
              <w:t xml:space="preserve"> периода</w:t>
            </w:r>
          </w:p>
        </w:tc>
        <w:tc>
          <w:tcPr>
            <w:tcW w:w="70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1276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Проф.</w:t>
            </w: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дефициты</w:t>
            </w:r>
          </w:p>
        </w:tc>
        <w:tc>
          <w:tcPr>
            <w:tcW w:w="709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3953">
              <w:rPr>
                <w:rFonts w:ascii="Times New Roman" w:hAnsi="Times New Roman" w:cs="Times New Roman"/>
                <w:sz w:val="18"/>
                <w:szCs w:val="18"/>
              </w:rPr>
              <w:t>Задачи</w:t>
            </w:r>
          </w:p>
        </w:tc>
      </w:tr>
      <w:tr w:rsidR="00A43953" w:rsidRPr="00A43953" w:rsidTr="00A43953">
        <w:tc>
          <w:tcPr>
            <w:tcW w:w="88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953" w:rsidRPr="00A43953" w:rsidRDefault="00A43953" w:rsidP="00A43953">
      <w:pPr>
        <w:jc w:val="right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>Приложение 4.</w:t>
      </w:r>
    </w:p>
    <w:p w:rsidR="00A43953" w:rsidRPr="00A43953" w:rsidRDefault="00A43953" w:rsidP="00A43953">
      <w:pPr>
        <w:tabs>
          <w:tab w:val="left" w:pos="5625"/>
        </w:tabs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A4395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lastRenderedPageBreak/>
        <w:t>Диагностика уровня цифровой грамотности школьника</w:t>
      </w:r>
    </w:p>
    <w:p w:rsidR="00A43953" w:rsidRPr="00A43953" w:rsidRDefault="00A43953" w:rsidP="00A43953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63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37"/>
        <w:gridCol w:w="1427"/>
        <w:gridCol w:w="1773"/>
        <w:gridCol w:w="1832"/>
      </w:tblGrid>
      <w:tr w:rsidR="00A43953" w:rsidRPr="00A43953" w:rsidTr="00A43953">
        <w:trPr>
          <w:trHeight w:val="399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Ф.И. учеников</w:t>
            </w:r>
          </w:p>
        </w:tc>
        <w:tc>
          <w:tcPr>
            <w:tcW w:w="4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Компетенции цифровой грамотности</w:t>
            </w:r>
          </w:p>
        </w:tc>
      </w:tr>
      <w:tr w:rsidR="00A43953" w:rsidRPr="00A43953" w:rsidTr="00A43953">
        <w:trPr>
          <w:trHeight w:val="15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ИКТ-грамотность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Работа на цифровых образовательных платформах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A43953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A43953" w:rsidRPr="00A43953" w:rsidTr="00A43953">
        <w:trPr>
          <w:trHeight w:val="41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1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41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2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41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3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447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4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41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39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6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39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7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39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8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39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9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953" w:rsidRPr="00A43953" w:rsidTr="00A43953">
        <w:trPr>
          <w:trHeight w:val="399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ind w:left="11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95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Ученик 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3953" w:rsidRPr="00A43953" w:rsidRDefault="00A43953" w:rsidP="002D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0"/>
        <w:gridCol w:w="3920"/>
      </w:tblGrid>
      <w:tr w:rsidR="00A43953" w:rsidRPr="00F160A0" w:rsidTr="002D42F6">
        <w:tc>
          <w:tcPr>
            <w:tcW w:w="5160" w:type="dxa"/>
            <w:gridSpan w:val="2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Уровни цифровой  грамотности</w:t>
            </w:r>
          </w:p>
        </w:tc>
      </w:tr>
      <w:tr w:rsidR="00A43953" w:rsidRPr="00F160A0" w:rsidTr="002D42F6">
        <w:trPr>
          <w:trHeight w:val="222"/>
        </w:trPr>
        <w:tc>
          <w:tcPr>
            <w:tcW w:w="124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lastRenderedPageBreak/>
              <w:t>1</w:t>
            </w:r>
          </w:p>
        </w:tc>
        <w:tc>
          <w:tcPr>
            <w:tcW w:w="390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ru-RU"/>
              </w:rPr>
              <w:t>Недостаточный</w:t>
            </w:r>
          </w:p>
        </w:tc>
      </w:tr>
      <w:tr w:rsidR="00A43953" w:rsidRPr="00F160A0" w:rsidTr="002D42F6">
        <w:trPr>
          <w:trHeight w:val="222"/>
        </w:trPr>
        <w:tc>
          <w:tcPr>
            <w:tcW w:w="124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ru-RU"/>
              </w:rPr>
              <w:t>Низкий</w:t>
            </w:r>
          </w:p>
        </w:tc>
      </w:tr>
      <w:tr w:rsidR="00A43953" w:rsidRPr="00F160A0" w:rsidTr="002D42F6">
        <w:trPr>
          <w:trHeight w:val="222"/>
        </w:trPr>
        <w:tc>
          <w:tcPr>
            <w:tcW w:w="124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ru-RU"/>
              </w:rPr>
              <w:t>Средний</w:t>
            </w:r>
          </w:p>
        </w:tc>
      </w:tr>
      <w:tr w:rsidR="00A43953" w:rsidRPr="00F160A0" w:rsidTr="002D42F6">
        <w:trPr>
          <w:trHeight w:val="222"/>
        </w:trPr>
        <w:tc>
          <w:tcPr>
            <w:tcW w:w="124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4</w:t>
            </w:r>
          </w:p>
        </w:tc>
        <w:tc>
          <w:tcPr>
            <w:tcW w:w="390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ru-RU"/>
              </w:rPr>
              <w:t>Повышенный</w:t>
            </w:r>
          </w:p>
        </w:tc>
      </w:tr>
      <w:tr w:rsidR="00A43953" w:rsidRPr="00F160A0" w:rsidTr="002D42F6">
        <w:trPr>
          <w:trHeight w:val="222"/>
        </w:trPr>
        <w:tc>
          <w:tcPr>
            <w:tcW w:w="124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lang w:eastAsia="ru-RU"/>
              </w:rPr>
              <w:t>5</w:t>
            </w:r>
          </w:p>
        </w:tc>
        <w:tc>
          <w:tcPr>
            <w:tcW w:w="3900" w:type="dxa"/>
            <w:tcBorders>
              <w:top w:val="single" w:sz="8" w:space="0" w:color="D0CECE"/>
              <w:left w:val="single" w:sz="8" w:space="0" w:color="D0CECE"/>
              <w:bottom w:val="single" w:sz="8" w:space="0" w:color="D0CECE"/>
              <w:right w:val="single" w:sz="8" w:space="0" w:color="D0CECE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3953" w:rsidRPr="00F160A0" w:rsidRDefault="00A43953" w:rsidP="002D42F6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160A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953" w:rsidRPr="00A43953" w:rsidRDefault="00A43953" w:rsidP="00A43953">
      <w:pPr>
        <w:tabs>
          <w:tab w:val="left" w:pos="56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3953" w:rsidRPr="00A43953" w:rsidRDefault="00A43953" w:rsidP="00A43953">
      <w:pPr>
        <w:tabs>
          <w:tab w:val="left" w:pos="56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953">
        <w:rPr>
          <w:rFonts w:ascii="Times New Roman" w:hAnsi="Times New Roman" w:cs="Times New Roman"/>
          <w:sz w:val="24"/>
          <w:szCs w:val="24"/>
        </w:rPr>
        <w:t>Приложение 5.</w:t>
      </w:r>
    </w:p>
    <w:p w:rsidR="00A43953" w:rsidRPr="00A43953" w:rsidRDefault="00A43953" w:rsidP="00A43953">
      <w:pPr>
        <w:tabs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53">
        <w:rPr>
          <w:rFonts w:ascii="Times New Roman" w:hAnsi="Times New Roman" w:cs="Times New Roman"/>
          <w:b/>
          <w:sz w:val="24"/>
          <w:szCs w:val="24"/>
        </w:rPr>
        <w:t>Экспертиза деятельности учителя</w:t>
      </w:r>
    </w:p>
    <w:p w:rsidR="00A43953" w:rsidRPr="00A43953" w:rsidRDefault="00A43953" w:rsidP="00A43953">
      <w:pPr>
        <w:tabs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53">
        <w:rPr>
          <w:rFonts w:ascii="Times New Roman" w:hAnsi="Times New Roman" w:cs="Times New Roman"/>
          <w:b/>
          <w:sz w:val="24"/>
          <w:szCs w:val="24"/>
        </w:rPr>
        <w:t>(по итогам работы в рамках проекта)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99"/>
        <w:gridCol w:w="3625"/>
      </w:tblGrid>
      <w:tr w:rsidR="00A43953" w:rsidRPr="00A43953" w:rsidTr="002D42F6">
        <w:tc>
          <w:tcPr>
            <w:tcW w:w="9628" w:type="dxa"/>
            <w:gridSpan w:val="2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карта учителя</w:t>
            </w: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Педагогическое кредо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9628" w:type="dxa"/>
            <w:gridSpan w:val="2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</w:tc>
      </w:tr>
      <w:tr w:rsidR="00A43953" w:rsidRPr="00A43953" w:rsidTr="002D42F6">
        <w:trPr>
          <w:trHeight w:val="1537"/>
        </w:trPr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Собственные достижения в период работы в рамках проекта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ФГИС «Моя школа» 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«Код будущего»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ЭО РТ 2.0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3470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b/>
                <w:sz w:val="24"/>
                <w:szCs w:val="24"/>
              </w:rPr>
              <w:t>Над чем еще стоит поработать</w:t>
            </w:r>
          </w:p>
        </w:tc>
        <w:tc>
          <w:tcPr>
            <w:tcW w:w="6158" w:type="dxa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53" w:rsidRPr="00A43953" w:rsidTr="002D42F6">
        <w:tc>
          <w:tcPr>
            <w:tcW w:w="9628" w:type="dxa"/>
            <w:gridSpan w:val="2"/>
          </w:tcPr>
          <w:p w:rsidR="00A43953" w:rsidRPr="00A43953" w:rsidRDefault="00A43953" w:rsidP="00A43953">
            <w:pPr>
              <w:tabs>
                <w:tab w:val="left" w:pos="5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953" w:rsidRPr="00A43953" w:rsidRDefault="00A43953" w:rsidP="00A4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1C" w:rsidRPr="00A43953" w:rsidRDefault="00A8351C" w:rsidP="00A4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51C" w:rsidRPr="00A43953" w:rsidRDefault="00A8351C" w:rsidP="00A4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51C" w:rsidRPr="00A43953" w:rsidSect="00A43953">
      <w:footerReference w:type="default" r:id="rId10"/>
      <w:pgSz w:w="8419" w:h="11906" w:orient="landscape"/>
      <w:pgMar w:top="1134" w:right="851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BFB" w:rsidRDefault="00720BFB" w:rsidP="00A8351C">
      <w:pPr>
        <w:spacing w:after="0" w:line="240" w:lineRule="auto"/>
      </w:pPr>
      <w:r>
        <w:separator/>
      </w:r>
    </w:p>
  </w:endnote>
  <w:endnote w:type="continuationSeparator" w:id="0">
    <w:p w:rsidR="00720BFB" w:rsidRDefault="00720BFB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666055"/>
      <w:docPartObj>
        <w:docPartGallery w:val="Page Numbers (Bottom of Page)"/>
        <w:docPartUnique/>
      </w:docPartObj>
    </w:sdtPr>
    <w:sdtEndPr/>
    <w:sdtContent>
      <w:p w:rsidR="00A8351C" w:rsidRDefault="00A835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B17">
          <w:rPr>
            <w:noProof/>
          </w:rPr>
          <w:t>21</w:t>
        </w:r>
        <w:r>
          <w:fldChar w:fldCharType="end"/>
        </w:r>
      </w:p>
    </w:sdtContent>
  </w:sdt>
  <w:p w:rsidR="00A8351C" w:rsidRDefault="00A835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BFB" w:rsidRDefault="00720BFB" w:rsidP="00A8351C">
      <w:pPr>
        <w:spacing w:after="0" w:line="240" w:lineRule="auto"/>
      </w:pPr>
      <w:r>
        <w:separator/>
      </w:r>
    </w:p>
  </w:footnote>
  <w:footnote w:type="continuationSeparator" w:id="0">
    <w:p w:rsidR="00720BFB" w:rsidRDefault="00720BFB" w:rsidP="00A83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738"/>
    <w:multiLevelType w:val="hybridMultilevel"/>
    <w:tmpl w:val="F95C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5A24"/>
    <w:multiLevelType w:val="hybridMultilevel"/>
    <w:tmpl w:val="5812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2B0"/>
    <w:multiLevelType w:val="hybridMultilevel"/>
    <w:tmpl w:val="AA12175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70A4F"/>
    <w:multiLevelType w:val="hybridMultilevel"/>
    <w:tmpl w:val="507CFB0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36F1256"/>
    <w:multiLevelType w:val="multilevel"/>
    <w:tmpl w:val="6624E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D931FF2"/>
    <w:multiLevelType w:val="hybridMultilevel"/>
    <w:tmpl w:val="BAA0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F76DE"/>
    <w:multiLevelType w:val="hybridMultilevel"/>
    <w:tmpl w:val="4878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A16A4"/>
    <w:multiLevelType w:val="hybridMultilevel"/>
    <w:tmpl w:val="79F6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106D8"/>
    <w:multiLevelType w:val="hybridMultilevel"/>
    <w:tmpl w:val="9A8A2D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1D180C"/>
    <w:multiLevelType w:val="hybridMultilevel"/>
    <w:tmpl w:val="8A82344E"/>
    <w:lvl w:ilvl="0" w:tplc="9AF402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B87F61"/>
    <w:multiLevelType w:val="hybridMultilevel"/>
    <w:tmpl w:val="F4B2D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1C"/>
    <w:rsid w:val="002C69C4"/>
    <w:rsid w:val="00671B17"/>
    <w:rsid w:val="00720BFB"/>
    <w:rsid w:val="00A43953"/>
    <w:rsid w:val="00A8351C"/>
    <w:rsid w:val="00E57786"/>
    <w:rsid w:val="00F9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BA4C8-FF5F-4BF8-ADCC-107B3A2F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51C"/>
  </w:style>
  <w:style w:type="paragraph" w:styleId="a5">
    <w:name w:val="footer"/>
    <w:basedOn w:val="a"/>
    <w:link w:val="a6"/>
    <w:uiPriority w:val="99"/>
    <w:unhideWhenUsed/>
    <w:rsid w:val="00A83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51C"/>
  </w:style>
  <w:style w:type="paragraph" w:styleId="a7">
    <w:name w:val="List Paragraph"/>
    <w:basedOn w:val="a"/>
    <w:link w:val="a8"/>
    <w:uiPriority w:val="34"/>
    <w:qFormat/>
    <w:rsid w:val="00A8351C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A8351C"/>
  </w:style>
  <w:style w:type="table" w:styleId="a9">
    <w:name w:val="Table Grid"/>
    <w:basedOn w:val="a1"/>
    <w:uiPriority w:val="59"/>
    <w:rsid w:val="00A83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A43953"/>
  </w:style>
  <w:style w:type="paragraph" w:styleId="aa">
    <w:name w:val="No Spacing"/>
    <w:link w:val="ab"/>
    <w:uiPriority w:val="1"/>
    <w:qFormat/>
    <w:rsid w:val="00A4395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43953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7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97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30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ПЕДАГОГИЧЕСКИЕ  ПРАКТИКИОАБОТЫ В ЦИФРОВОЙ ОБРАЗОВАТЕЛЬНОЙ СРЕДЕ</dc:title>
  <dc:subject/>
  <dc:creator>user</dc:creator>
  <cp:keywords/>
  <dc:description/>
  <cp:lastModifiedBy>user</cp:lastModifiedBy>
  <cp:revision>2</cp:revision>
  <cp:lastPrinted>2025-01-14T12:40:00Z</cp:lastPrinted>
  <dcterms:created xsi:type="dcterms:W3CDTF">2025-01-14T12:14:00Z</dcterms:created>
  <dcterms:modified xsi:type="dcterms:W3CDTF">2025-02-11T06:02:00Z</dcterms:modified>
</cp:coreProperties>
</file>